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FD825" w14:textId="77777777" w:rsidR="003B7326" w:rsidRPr="00622F47" w:rsidRDefault="003B7326" w:rsidP="003B7326">
      <w:pPr>
        <w:spacing w:after="0" w:line="240" w:lineRule="auto"/>
        <w:ind w:right="-851"/>
        <w:rPr>
          <w:rFonts w:ascii="Times New Roman" w:eastAsia="Times New Roman" w:hAnsi="Times New Roman" w:cs="Times New Roman"/>
          <w:b/>
          <w:sz w:val="24"/>
          <w:szCs w:val="20"/>
          <w:lang w:eastAsia="pl-PL"/>
        </w:rPr>
      </w:pPr>
    </w:p>
    <w:p w14:paraId="6B63D0B1" w14:textId="77777777" w:rsidR="003B7326" w:rsidRPr="00622F47" w:rsidRDefault="003B7326" w:rsidP="003B7326">
      <w:pPr>
        <w:spacing w:after="0" w:line="240" w:lineRule="auto"/>
        <w:ind w:right="-851"/>
        <w:rPr>
          <w:rFonts w:ascii="Times New Roman" w:eastAsia="Times New Roman" w:hAnsi="Times New Roman" w:cs="Times New Roman"/>
          <w:sz w:val="24"/>
          <w:szCs w:val="20"/>
          <w:lang w:eastAsia="pl-PL"/>
        </w:rPr>
      </w:pPr>
      <w:r w:rsidRPr="00622F47">
        <w:rPr>
          <w:rFonts w:ascii="Times New Roman" w:eastAsia="Times New Roman" w:hAnsi="Times New Roman" w:cs="Times New Roman"/>
          <w:b/>
          <w:sz w:val="24"/>
          <w:szCs w:val="20"/>
          <w:lang w:eastAsia="pl-PL"/>
        </w:rPr>
        <w:t>MIEJSKI OŚRODEK</w:t>
      </w:r>
      <w:r w:rsidRPr="00622F47">
        <w:rPr>
          <w:rFonts w:ascii="Times New Roman" w:eastAsia="Times New Roman" w:hAnsi="Times New Roman" w:cs="Times New Roman"/>
          <w:b/>
          <w:sz w:val="24"/>
          <w:szCs w:val="20"/>
          <w:lang w:eastAsia="pl-PL"/>
        </w:rPr>
        <w:tab/>
      </w:r>
      <w:r w:rsidRPr="00622F47">
        <w:rPr>
          <w:rFonts w:ascii="Times New Roman" w:eastAsia="Times New Roman" w:hAnsi="Times New Roman" w:cs="Times New Roman"/>
          <w:b/>
          <w:sz w:val="24"/>
          <w:szCs w:val="20"/>
          <w:lang w:eastAsia="pl-PL"/>
        </w:rPr>
        <w:tab/>
      </w:r>
      <w:r w:rsidRPr="00622F47">
        <w:rPr>
          <w:rFonts w:ascii="Times New Roman" w:eastAsia="Times New Roman" w:hAnsi="Times New Roman" w:cs="Times New Roman"/>
          <w:b/>
          <w:sz w:val="24"/>
          <w:szCs w:val="20"/>
          <w:lang w:eastAsia="pl-PL"/>
        </w:rPr>
        <w:tab/>
      </w:r>
      <w:r w:rsidRPr="00622F47">
        <w:rPr>
          <w:rFonts w:ascii="Times New Roman" w:eastAsia="Times New Roman" w:hAnsi="Times New Roman" w:cs="Times New Roman"/>
          <w:b/>
          <w:sz w:val="24"/>
          <w:szCs w:val="20"/>
          <w:lang w:eastAsia="pl-PL"/>
        </w:rPr>
        <w:tab/>
      </w:r>
      <w:r w:rsidRPr="00622F47">
        <w:rPr>
          <w:rFonts w:ascii="Times New Roman" w:eastAsia="Times New Roman" w:hAnsi="Times New Roman" w:cs="Times New Roman"/>
          <w:b/>
          <w:sz w:val="24"/>
          <w:szCs w:val="20"/>
          <w:lang w:eastAsia="pl-PL"/>
        </w:rPr>
        <w:tab/>
      </w:r>
      <w:r w:rsidRPr="00622F47">
        <w:rPr>
          <w:rFonts w:ascii="Times New Roman" w:eastAsia="Times New Roman" w:hAnsi="Times New Roman" w:cs="Times New Roman"/>
          <w:b/>
          <w:sz w:val="24"/>
          <w:szCs w:val="20"/>
          <w:lang w:eastAsia="pl-PL"/>
        </w:rPr>
        <w:tab/>
      </w:r>
      <w:r w:rsidRPr="00622F47">
        <w:rPr>
          <w:rFonts w:ascii="Times New Roman" w:eastAsia="Times New Roman" w:hAnsi="Times New Roman" w:cs="Times New Roman"/>
          <w:b/>
          <w:sz w:val="24"/>
          <w:szCs w:val="20"/>
          <w:lang w:eastAsia="pl-PL"/>
        </w:rPr>
        <w:tab/>
      </w:r>
      <w:r w:rsidRPr="00622F47">
        <w:rPr>
          <w:rFonts w:ascii="Times New Roman" w:eastAsia="Times New Roman" w:hAnsi="Times New Roman" w:cs="Times New Roman"/>
          <w:sz w:val="24"/>
          <w:szCs w:val="20"/>
          <w:lang w:eastAsia="pl-PL"/>
        </w:rPr>
        <w:t>Załącznik nr  1</w:t>
      </w:r>
    </w:p>
    <w:p w14:paraId="6F49FA8D" w14:textId="77777777" w:rsidR="003B7326" w:rsidRPr="00622F47" w:rsidRDefault="003B7326" w:rsidP="003B7326">
      <w:pPr>
        <w:keepNext/>
        <w:spacing w:after="0" w:line="240" w:lineRule="auto"/>
        <w:ind w:right="-851"/>
        <w:outlineLvl w:val="0"/>
        <w:rPr>
          <w:rFonts w:ascii="Times New Roman" w:eastAsia="Times New Roman" w:hAnsi="Times New Roman" w:cs="Times New Roman"/>
          <w:sz w:val="20"/>
          <w:szCs w:val="20"/>
          <w:lang w:eastAsia="pl-PL"/>
        </w:rPr>
      </w:pPr>
      <w:r w:rsidRPr="00622F47">
        <w:rPr>
          <w:rFonts w:ascii="Times New Roman" w:eastAsia="Times New Roman" w:hAnsi="Times New Roman" w:cs="Times New Roman"/>
          <w:b/>
          <w:sz w:val="24"/>
          <w:szCs w:val="20"/>
          <w:lang w:eastAsia="pl-PL"/>
        </w:rPr>
        <w:t>POMOCY RODZINIE</w:t>
      </w:r>
      <w:r w:rsidRPr="00622F47">
        <w:rPr>
          <w:rFonts w:ascii="Times New Roman" w:eastAsia="Times New Roman" w:hAnsi="Times New Roman" w:cs="Times New Roman"/>
          <w:b/>
          <w:sz w:val="24"/>
          <w:szCs w:val="20"/>
          <w:lang w:eastAsia="pl-PL"/>
        </w:rPr>
        <w:tab/>
      </w:r>
      <w:r w:rsidRPr="00622F47">
        <w:rPr>
          <w:rFonts w:ascii="Times New Roman" w:eastAsia="Times New Roman" w:hAnsi="Times New Roman" w:cs="Times New Roman"/>
          <w:b/>
          <w:sz w:val="24"/>
          <w:szCs w:val="20"/>
          <w:lang w:eastAsia="pl-PL"/>
        </w:rPr>
        <w:tab/>
      </w:r>
      <w:r w:rsidRPr="00622F47">
        <w:rPr>
          <w:rFonts w:ascii="Times New Roman" w:eastAsia="Times New Roman" w:hAnsi="Times New Roman" w:cs="Times New Roman"/>
          <w:b/>
          <w:sz w:val="24"/>
          <w:szCs w:val="20"/>
          <w:lang w:eastAsia="pl-PL"/>
        </w:rPr>
        <w:tab/>
      </w:r>
      <w:r w:rsidRPr="00622F47">
        <w:rPr>
          <w:rFonts w:ascii="Times New Roman" w:eastAsia="Times New Roman" w:hAnsi="Times New Roman" w:cs="Times New Roman"/>
          <w:b/>
          <w:sz w:val="24"/>
          <w:szCs w:val="20"/>
          <w:lang w:eastAsia="pl-PL"/>
        </w:rPr>
        <w:tab/>
      </w:r>
      <w:r w:rsidRPr="00622F47">
        <w:rPr>
          <w:rFonts w:ascii="Times New Roman" w:eastAsia="Times New Roman" w:hAnsi="Times New Roman" w:cs="Times New Roman"/>
          <w:b/>
          <w:sz w:val="24"/>
          <w:szCs w:val="20"/>
          <w:lang w:eastAsia="pl-PL"/>
        </w:rPr>
        <w:tab/>
      </w:r>
      <w:r w:rsidRPr="00622F47">
        <w:rPr>
          <w:rFonts w:ascii="Times New Roman" w:eastAsia="Times New Roman" w:hAnsi="Times New Roman" w:cs="Times New Roman"/>
          <w:sz w:val="20"/>
          <w:szCs w:val="20"/>
          <w:lang w:eastAsia="pl-PL"/>
        </w:rPr>
        <w:t>do wniosku o przyznanie dodatku mieszkaniowego</w:t>
      </w:r>
    </w:p>
    <w:p w14:paraId="041DF4ED" w14:textId="77777777" w:rsidR="003B7326" w:rsidRPr="00622F47" w:rsidRDefault="003B7326" w:rsidP="003B7326">
      <w:pPr>
        <w:spacing w:after="0" w:line="240" w:lineRule="auto"/>
        <w:rPr>
          <w:rFonts w:ascii="Times New Roman" w:eastAsia="Times New Roman" w:hAnsi="Times New Roman" w:cs="Times New Roman"/>
          <w:sz w:val="24"/>
          <w:szCs w:val="20"/>
          <w:lang w:eastAsia="pl-PL"/>
        </w:rPr>
      </w:pPr>
      <w:r w:rsidRPr="00622F47">
        <w:rPr>
          <w:rFonts w:ascii="Times New Roman" w:eastAsia="Times New Roman" w:hAnsi="Times New Roman" w:cs="Times New Roman"/>
          <w:sz w:val="24"/>
          <w:szCs w:val="20"/>
          <w:lang w:eastAsia="pl-PL"/>
        </w:rPr>
        <w:t>...................................................</w:t>
      </w:r>
      <w:r w:rsidRPr="00622F47">
        <w:rPr>
          <w:rFonts w:ascii="Times New Roman" w:eastAsia="Times New Roman" w:hAnsi="Times New Roman" w:cs="Times New Roman"/>
          <w:sz w:val="24"/>
          <w:szCs w:val="20"/>
          <w:lang w:eastAsia="pl-PL"/>
        </w:rPr>
        <w:tab/>
      </w:r>
      <w:r w:rsidRPr="00622F47">
        <w:rPr>
          <w:rFonts w:ascii="Times New Roman" w:eastAsia="Times New Roman" w:hAnsi="Times New Roman" w:cs="Times New Roman"/>
          <w:sz w:val="24"/>
          <w:szCs w:val="20"/>
          <w:lang w:eastAsia="pl-PL"/>
        </w:rPr>
        <w:tab/>
      </w:r>
      <w:r w:rsidRPr="00622F47">
        <w:rPr>
          <w:rFonts w:ascii="Times New Roman" w:eastAsia="Times New Roman" w:hAnsi="Times New Roman" w:cs="Times New Roman"/>
          <w:sz w:val="24"/>
          <w:szCs w:val="20"/>
          <w:lang w:eastAsia="pl-PL"/>
        </w:rPr>
        <w:tab/>
      </w:r>
      <w:r w:rsidRPr="00622F47">
        <w:rPr>
          <w:rFonts w:ascii="Times New Roman" w:eastAsia="Times New Roman" w:hAnsi="Times New Roman" w:cs="Times New Roman"/>
          <w:sz w:val="24"/>
          <w:szCs w:val="20"/>
          <w:lang w:eastAsia="pl-PL"/>
        </w:rPr>
        <w:tab/>
        <w:t>Włocławek, dnia .......................................</w:t>
      </w:r>
    </w:p>
    <w:p w14:paraId="0C49EBC3" w14:textId="77777777" w:rsidR="003B7326" w:rsidRPr="00622F47" w:rsidRDefault="003B7326" w:rsidP="003B7326">
      <w:pPr>
        <w:spacing w:after="0" w:line="240" w:lineRule="auto"/>
        <w:rPr>
          <w:rFonts w:ascii="Times New Roman" w:eastAsia="Times New Roman" w:hAnsi="Times New Roman" w:cs="Times New Roman"/>
          <w:sz w:val="24"/>
          <w:szCs w:val="20"/>
          <w:lang w:eastAsia="pl-PL"/>
        </w:rPr>
      </w:pPr>
      <w:r w:rsidRPr="00622F47">
        <w:rPr>
          <w:rFonts w:ascii="Times New Roman" w:eastAsia="Times New Roman" w:hAnsi="Times New Roman" w:cs="Times New Roman"/>
          <w:sz w:val="24"/>
          <w:szCs w:val="20"/>
          <w:lang w:eastAsia="pl-PL"/>
        </w:rPr>
        <w:t>...................................................</w:t>
      </w:r>
    </w:p>
    <w:p w14:paraId="0AE64C25" w14:textId="77777777" w:rsidR="003B7326" w:rsidRPr="00622F47" w:rsidRDefault="003B7326" w:rsidP="003B7326">
      <w:pPr>
        <w:spacing w:after="0" w:line="240" w:lineRule="auto"/>
        <w:rPr>
          <w:rFonts w:ascii="Times New Roman" w:eastAsia="Times New Roman" w:hAnsi="Times New Roman" w:cs="Times New Roman"/>
          <w:sz w:val="16"/>
          <w:szCs w:val="20"/>
          <w:lang w:eastAsia="pl-PL"/>
        </w:rPr>
      </w:pPr>
      <w:r w:rsidRPr="00622F47">
        <w:rPr>
          <w:rFonts w:ascii="Times New Roman" w:eastAsia="Times New Roman" w:hAnsi="Times New Roman" w:cs="Times New Roman"/>
          <w:sz w:val="16"/>
          <w:szCs w:val="20"/>
          <w:lang w:eastAsia="pl-PL"/>
        </w:rPr>
        <w:t xml:space="preserve"> / imię i nazwisko oraz adres wnioskodawcy /</w:t>
      </w:r>
    </w:p>
    <w:p w14:paraId="4003D2AD" w14:textId="77777777" w:rsidR="003B7326" w:rsidRPr="00622F47" w:rsidRDefault="003B7326" w:rsidP="003B7326">
      <w:pPr>
        <w:spacing w:after="0" w:line="240" w:lineRule="auto"/>
        <w:jc w:val="both"/>
        <w:rPr>
          <w:rFonts w:ascii="Times New Roman" w:eastAsia="Times New Roman" w:hAnsi="Times New Roman" w:cs="Times New Roman"/>
          <w:sz w:val="20"/>
          <w:szCs w:val="20"/>
          <w:lang w:eastAsia="pl-PL"/>
        </w:rPr>
      </w:pPr>
      <w:r w:rsidRPr="00622F47">
        <w:rPr>
          <w:rFonts w:ascii="Times New Roman" w:eastAsia="Times New Roman" w:hAnsi="Times New Roman" w:cs="Times New Roman"/>
          <w:sz w:val="20"/>
          <w:szCs w:val="20"/>
          <w:lang w:eastAsia="pl-PL"/>
        </w:rPr>
        <w:t xml:space="preserve">Zgodnie z Zarządzeniem Prezydenta Miasta Włocławek Nr </w:t>
      </w:r>
      <w:r>
        <w:rPr>
          <w:rFonts w:ascii="Times New Roman" w:eastAsia="Times New Roman" w:hAnsi="Times New Roman" w:cs="Times New Roman"/>
          <w:sz w:val="20"/>
          <w:szCs w:val="20"/>
          <w:lang w:eastAsia="pl-PL"/>
        </w:rPr>
        <w:t>447</w:t>
      </w:r>
      <w:r w:rsidRPr="00622F47">
        <w:rPr>
          <w:rFonts w:ascii="Times New Roman" w:eastAsia="Times New Roman" w:hAnsi="Times New Roman" w:cs="Times New Roman"/>
          <w:sz w:val="20"/>
          <w:szCs w:val="20"/>
          <w:lang w:eastAsia="pl-PL"/>
        </w:rPr>
        <w:t>/20</w:t>
      </w:r>
      <w:r>
        <w:rPr>
          <w:rFonts w:ascii="Times New Roman" w:eastAsia="Times New Roman" w:hAnsi="Times New Roman" w:cs="Times New Roman"/>
          <w:sz w:val="20"/>
          <w:szCs w:val="20"/>
          <w:lang w:eastAsia="pl-PL"/>
        </w:rPr>
        <w:t>21</w:t>
      </w:r>
      <w:r w:rsidRPr="00622F47">
        <w:rPr>
          <w:rFonts w:ascii="Times New Roman" w:eastAsia="Times New Roman" w:hAnsi="Times New Roman" w:cs="Times New Roman"/>
          <w:sz w:val="20"/>
          <w:szCs w:val="20"/>
          <w:lang w:eastAsia="pl-PL"/>
        </w:rPr>
        <w:t xml:space="preserve">, z dnia </w:t>
      </w:r>
      <w:r>
        <w:rPr>
          <w:rFonts w:ascii="Times New Roman" w:eastAsia="Times New Roman" w:hAnsi="Times New Roman" w:cs="Times New Roman"/>
          <w:sz w:val="20"/>
          <w:szCs w:val="20"/>
          <w:lang w:eastAsia="pl-PL"/>
        </w:rPr>
        <w:t>17 grudnia</w:t>
      </w:r>
      <w:r w:rsidRPr="00622F47">
        <w:rPr>
          <w:rFonts w:ascii="Times New Roman" w:eastAsia="Times New Roman" w:hAnsi="Times New Roman" w:cs="Times New Roman"/>
          <w:sz w:val="20"/>
          <w:szCs w:val="20"/>
          <w:lang w:eastAsia="pl-PL"/>
        </w:rPr>
        <w:t xml:space="preserve"> 20</w:t>
      </w:r>
      <w:r>
        <w:rPr>
          <w:rFonts w:ascii="Times New Roman" w:eastAsia="Times New Roman" w:hAnsi="Times New Roman" w:cs="Times New Roman"/>
          <w:sz w:val="20"/>
          <w:szCs w:val="20"/>
          <w:lang w:eastAsia="pl-PL"/>
        </w:rPr>
        <w:t>21</w:t>
      </w:r>
      <w:r w:rsidRPr="00622F47">
        <w:rPr>
          <w:rFonts w:ascii="Times New Roman" w:eastAsia="Times New Roman" w:hAnsi="Times New Roman" w:cs="Times New Roman"/>
          <w:sz w:val="20"/>
          <w:szCs w:val="20"/>
          <w:lang w:eastAsia="pl-PL"/>
        </w:rPr>
        <w:t xml:space="preserve"> roku – stawka bazowa czynszu najmu   za  </w:t>
      </w:r>
      <w:smartTag w:uri="urn:schemas-microsoft-com:office:smarttags" w:element="metricconverter">
        <w:smartTagPr>
          <w:attr w:name="ProductID" w:val="1 m2"/>
        </w:smartTagPr>
        <w:r w:rsidRPr="00622F47">
          <w:rPr>
            <w:rFonts w:ascii="Times New Roman" w:eastAsia="Times New Roman" w:hAnsi="Times New Roman" w:cs="Times New Roman"/>
            <w:sz w:val="20"/>
            <w:szCs w:val="20"/>
            <w:lang w:eastAsia="pl-PL"/>
          </w:rPr>
          <w:t>1 m</w:t>
        </w:r>
        <w:r w:rsidRPr="00622F47">
          <w:rPr>
            <w:rFonts w:ascii="Times New Roman" w:eastAsia="Times New Roman" w:hAnsi="Times New Roman" w:cs="Times New Roman"/>
            <w:sz w:val="20"/>
            <w:szCs w:val="20"/>
            <w:vertAlign w:val="superscript"/>
            <w:lang w:eastAsia="pl-PL"/>
          </w:rPr>
          <w:t>2</w:t>
        </w:r>
      </w:smartTag>
      <w:r w:rsidRPr="00622F47">
        <w:rPr>
          <w:rFonts w:ascii="Times New Roman" w:eastAsia="Times New Roman" w:hAnsi="Times New Roman" w:cs="Times New Roman"/>
          <w:sz w:val="20"/>
          <w:szCs w:val="20"/>
          <w:lang w:eastAsia="pl-PL"/>
        </w:rPr>
        <w:t xml:space="preserve"> powierzchni użytkowej  lokalu mieszkalnego stanowiącego mieszkaniowy zasób Gminy Miasto Włocławek wynosi </w:t>
      </w:r>
      <w:r>
        <w:rPr>
          <w:rFonts w:ascii="Times New Roman" w:eastAsia="Times New Roman" w:hAnsi="Times New Roman" w:cs="Times New Roman"/>
          <w:b/>
          <w:sz w:val="20"/>
          <w:szCs w:val="20"/>
          <w:lang w:eastAsia="pl-PL"/>
        </w:rPr>
        <w:t>4,10</w:t>
      </w:r>
      <w:r w:rsidRPr="00622F47">
        <w:rPr>
          <w:rFonts w:ascii="Times New Roman" w:eastAsia="Times New Roman" w:hAnsi="Times New Roman" w:cs="Times New Roman"/>
          <w:b/>
          <w:sz w:val="20"/>
          <w:szCs w:val="20"/>
          <w:lang w:eastAsia="pl-PL"/>
        </w:rPr>
        <w:t xml:space="preserve"> zł</w:t>
      </w:r>
      <w:r w:rsidRPr="00622F47">
        <w:rPr>
          <w:rFonts w:ascii="Times New Roman" w:eastAsia="Times New Roman" w:hAnsi="Times New Roman" w:cs="Times New Roman"/>
          <w:sz w:val="20"/>
          <w:szCs w:val="20"/>
          <w:lang w:eastAsia="pl-PL"/>
        </w:rPr>
        <w:t xml:space="preserve"> miesięcznie.</w:t>
      </w:r>
    </w:p>
    <w:p w14:paraId="6DB60944" w14:textId="77777777" w:rsidR="003B7326" w:rsidRPr="00622F47" w:rsidRDefault="003B7326" w:rsidP="003B7326">
      <w:pPr>
        <w:spacing w:after="0" w:line="240" w:lineRule="auto"/>
        <w:rPr>
          <w:rFonts w:ascii="Times New Roman" w:eastAsia="Times New Roman" w:hAnsi="Times New Roman" w:cs="Times New Roman"/>
          <w:b/>
          <w:sz w:val="20"/>
          <w:szCs w:val="20"/>
          <w:lang w:eastAsia="pl-PL"/>
        </w:rPr>
      </w:pPr>
    </w:p>
    <w:p w14:paraId="7B8E6E69" w14:textId="77777777" w:rsidR="003B7326" w:rsidRPr="00622F47" w:rsidRDefault="003B7326" w:rsidP="003B7326">
      <w:pPr>
        <w:spacing w:after="0" w:line="240" w:lineRule="auto"/>
        <w:jc w:val="both"/>
        <w:rPr>
          <w:rFonts w:ascii="Times New Roman" w:eastAsia="Times New Roman" w:hAnsi="Times New Roman" w:cs="Times New Roman"/>
          <w:sz w:val="20"/>
          <w:szCs w:val="20"/>
          <w:lang w:eastAsia="pl-PL"/>
        </w:rPr>
      </w:pPr>
      <w:r w:rsidRPr="00622F47">
        <w:rPr>
          <w:rFonts w:ascii="Times New Roman" w:eastAsia="Times New Roman" w:hAnsi="Times New Roman" w:cs="Times New Roman"/>
          <w:sz w:val="20"/>
          <w:szCs w:val="20"/>
          <w:lang w:eastAsia="pl-PL"/>
        </w:rPr>
        <w:t>Przy ustalaniu stawki czynszu dla lokalu wnioskodawcy, o pow. użytk. ...................., w myśl § 9</w:t>
      </w:r>
      <w:r>
        <w:rPr>
          <w:rFonts w:ascii="Times New Roman" w:eastAsia="Times New Roman" w:hAnsi="Times New Roman" w:cs="Times New Roman"/>
          <w:sz w:val="20"/>
          <w:szCs w:val="20"/>
          <w:lang w:eastAsia="pl-PL"/>
        </w:rPr>
        <w:t xml:space="preserve"> załącznika do</w:t>
      </w:r>
      <w:r w:rsidRPr="00622F47">
        <w:rPr>
          <w:rFonts w:ascii="Times New Roman" w:eastAsia="Times New Roman" w:hAnsi="Times New Roman" w:cs="Times New Roman"/>
          <w:sz w:val="20"/>
          <w:szCs w:val="20"/>
          <w:lang w:eastAsia="pl-PL"/>
        </w:rPr>
        <w:t xml:space="preserve"> Uchwały nr </w:t>
      </w:r>
      <w:bookmarkStart w:id="0" w:name="_Hlk98850036"/>
      <w:r w:rsidRPr="00622F47">
        <w:rPr>
          <w:rFonts w:ascii="Times New Roman" w:eastAsia="Times New Roman" w:hAnsi="Times New Roman" w:cs="Times New Roman"/>
          <w:sz w:val="20"/>
          <w:szCs w:val="20"/>
          <w:lang w:eastAsia="pl-PL"/>
        </w:rPr>
        <w:t>XX</w:t>
      </w:r>
      <w:r>
        <w:rPr>
          <w:rFonts w:ascii="Times New Roman" w:eastAsia="Times New Roman" w:hAnsi="Times New Roman" w:cs="Times New Roman"/>
          <w:sz w:val="20"/>
          <w:szCs w:val="20"/>
          <w:lang w:eastAsia="pl-PL"/>
        </w:rPr>
        <w:t>XII</w:t>
      </w:r>
      <w:r w:rsidRPr="00622F47">
        <w:rPr>
          <w:rFonts w:ascii="Times New Roman" w:eastAsia="Times New Roman" w:hAnsi="Times New Roman" w:cs="Times New Roman"/>
          <w:sz w:val="20"/>
          <w:szCs w:val="20"/>
          <w:lang w:eastAsia="pl-PL"/>
        </w:rPr>
        <w:t>/</w:t>
      </w:r>
      <w:r>
        <w:rPr>
          <w:rFonts w:ascii="Times New Roman" w:eastAsia="Times New Roman" w:hAnsi="Times New Roman" w:cs="Times New Roman"/>
          <w:sz w:val="20"/>
          <w:szCs w:val="20"/>
          <w:lang w:eastAsia="pl-PL"/>
        </w:rPr>
        <w:t>40</w:t>
      </w:r>
      <w:r w:rsidRPr="00622F47">
        <w:rPr>
          <w:rFonts w:ascii="Times New Roman" w:eastAsia="Times New Roman" w:hAnsi="Times New Roman" w:cs="Times New Roman"/>
          <w:sz w:val="20"/>
          <w:szCs w:val="20"/>
          <w:lang w:eastAsia="pl-PL"/>
        </w:rPr>
        <w:t>/20</w:t>
      </w:r>
      <w:r>
        <w:rPr>
          <w:rFonts w:ascii="Times New Roman" w:eastAsia="Times New Roman" w:hAnsi="Times New Roman" w:cs="Times New Roman"/>
          <w:sz w:val="20"/>
          <w:szCs w:val="20"/>
          <w:lang w:eastAsia="pl-PL"/>
        </w:rPr>
        <w:t>21</w:t>
      </w:r>
      <w:r w:rsidRPr="00622F47">
        <w:rPr>
          <w:rFonts w:ascii="Times New Roman" w:eastAsia="Times New Roman" w:hAnsi="Times New Roman" w:cs="Times New Roman"/>
          <w:sz w:val="20"/>
          <w:szCs w:val="20"/>
          <w:lang w:eastAsia="pl-PL"/>
        </w:rPr>
        <w:t xml:space="preserve"> Rady Miasta Włocławek z dnia </w:t>
      </w:r>
      <w:r>
        <w:rPr>
          <w:rFonts w:ascii="Times New Roman" w:eastAsia="Times New Roman" w:hAnsi="Times New Roman" w:cs="Times New Roman"/>
          <w:sz w:val="20"/>
          <w:szCs w:val="20"/>
          <w:lang w:eastAsia="pl-PL"/>
        </w:rPr>
        <w:t>20</w:t>
      </w:r>
      <w:r w:rsidRPr="00622F47">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kwietnia</w:t>
      </w:r>
      <w:r w:rsidRPr="00622F47">
        <w:rPr>
          <w:rFonts w:ascii="Times New Roman" w:eastAsia="Times New Roman" w:hAnsi="Times New Roman" w:cs="Times New Roman"/>
          <w:sz w:val="20"/>
          <w:szCs w:val="20"/>
          <w:lang w:eastAsia="pl-PL"/>
        </w:rPr>
        <w:t xml:space="preserve"> 20</w:t>
      </w:r>
      <w:r>
        <w:rPr>
          <w:rFonts w:ascii="Times New Roman" w:eastAsia="Times New Roman" w:hAnsi="Times New Roman" w:cs="Times New Roman"/>
          <w:sz w:val="20"/>
          <w:szCs w:val="20"/>
          <w:lang w:eastAsia="pl-PL"/>
        </w:rPr>
        <w:t>21</w:t>
      </w:r>
      <w:r w:rsidRPr="00622F47">
        <w:rPr>
          <w:rFonts w:ascii="Times New Roman" w:eastAsia="Times New Roman" w:hAnsi="Times New Roman" w:cs="Times New Roman"/>
          <w:sz w:val="20"/>
          <w:szCs w:val="20"/>
          <w:lang w:eastAsia="pl-PL"/>
        </w:rPr>
        <w:t xml:space="preserve"> roku</w:t>
      </w:r>
      <w:bookmarkEnd w:id="0"/>
      <w:r w:rsidRPr="00622F47">
        <w:rPr>
          <w:rFonts w:ascii="Times New Roman" w:eastAsia="Times New Roman" w:hAnsi="Times New Roman" w:cs="Times New Roman"/>
          <w:sz w:val="20"/>
          <w:szCs w:val="20"/>
          <w:lang w:eastAsia="pl-PL"/>
        </w:rPr>
        <w:t>, należy uwzględnić:</w:t>
      </w:r>
    </w:p>
    <w:p w14:paraId="222EA3F6" w14:textId="77777777" w:rsidR="003B7326" w:rsidRPr="00622F47" w:rsidRDefault="003B7326" w:rsidP="003B7326">
      <w:pPr>
        <w:spacing w:after="0" w:line="240" w:lineRule="auto"/>
        <w:rPr>
          <w:rFonts w:ascii="Times New Roman" w:eastAsia="Times New Roman" w:hAnsi="Times New Roman" w:cs="Times New Roman"/>
          <w:b/>
          <w:szCs w:val="20"/>
          <w:lang w:eastAsia="pl-PL"/>
        </w:rPr>
      </w:pPr>
      <w:r w:rsidRPr="00622F47">
        <w:rPr>
          <w:rFonts w:ascii="Times New Roman" w:eastAsia="Times New Roman" w:hAnsi="Times New Roman" w:cs="Times New Roman"/>
          <w:b/>
          <w:szCs w:val="20"/>
          <w:lang w:eastAsia="pl-PL"/>
        </w:rPr>
        <w:t>CZYNNIKI PODWYŻSZAJĄCE STAWKĘ BAZOWĄ *)</w:t>
      </w:r>
    </w:p>
    <w:p w14:paraId="7254EAE8" w14:textId="77777777" w:rsidR="003B7326" w:rsidRPr="00622F47" w:rsidRDefault="003B7326" w:rsidP="003B7326">
      <w:pPr>
        <w:spacing w:after="0" w:line="240" w:lineRule="auto"/>
        <w:rPr>
          <w:rFonts w:ascii="Times New Roman" w:eastAsia="Times New Roman" w:hAnsi="Times New Roman" w:cs="Times New Roman"/>
          <w:szCs w:val="20"/>
          <w:lang w:eastAsia="pl-PL"/>
        </w:rPr>
      </w:pPr>
      <w:r w:rsidRPr="00622F47">
        <w:rPr>
          <w:rFonts w:ascii="Times New Roman" w:eastAsia="Times New Roman" w:hAnsi="Times New Roman" w:cs="Times New Roman"/>
          <w:szCs w:val="20"/>
          <w:lang w:eastAsia="pl-PL"/>
        </w:rPr>
        <w:t xml:space="preserve">1.  </w:t>
      </w:r>
      <w:r>
        <w:rPr>
          <w:rFonts w:ascii="Times New Roman" w:eastAsia="Times New Roman" w:hAnsi="Times New Roman" w:cs="Times New Roman"/>
          <w:szCs w:val="20"/>
          <w:lang w:eastAsia="pl-PL"/>
        </w:rPr>
        <w:t>Lokal z wc</w:t>
      </w:r>
      <w:r>
        <w:rPr>
          <w:rFonts w:ascii="Times New Roman" w:eastAsia="Times New Roman" w:hAnsi="Times New Roman" w:cs="Times New Roman"/>
          <w:szCs w:val="20"/>
          <w:lang w:eastAsia="pl-PL"/>
        </w:rPr>
        <w:tab/>
      </w:r>
      <w:r>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t xml:space="preserve">             10 % ....................</w:t>
      </w:r>
    </w:p>
    <w:p w14:paraId="3EC4BE9E" w14:textId="77777777" w:rsidR="003B7326" w:rsidRPr="00622F47" w:rsidRDefault="003B7326" w:rsidP="003B7326">
      <w:pPr>
        <w:spacing w:after="0" w:line="240" w:lineRule="auto"/>
        <w:rPr>
          <w:rFonts w:ascii="Times New Roman" w:eastAsia="Times New Roman" w:hAnsi="Times New Roman" w:cs="Times New Roman"/>
          <w:szCs w:val="20"/>
          <w:lang w:eastAsia="pl-PL"/>
        </w:rPr>
      </w:pPr>
      <w:r w:rsidRPr="00622F47">
        <w:rPr>
          <w:rFonts w:ascii="Times New Roman" w:eastAsia="Times New Roman" w:hAnsi="Times New Roman" w:cs="Times New Roman"/>
          <w:szCs w:val="20"/>
          <w:lang w:eastAsia="pl-PL"/>
        </w:rPr>
        <w:t xml:space="preserve">2.  </w:t>
      </w:r>
      <w:r>
        <w:rPr>
          <w:rFonts w:ascii="Times New Roman" w:eastAsia="Times New Roman" w:hAnsi="Times New Roman" w:cs="Times New Roman"/>
          <w:szCs w:val="20"/>
          <w:lang w:eastAsia="pl-PL"/>
        </w:rPr>
        <w:t>Lokal z łazienką i wc</w:t>
      </w:r>
      <w:r>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t xml:space="preserve">             15 % ...................</w:t>
      </w:r>
    </w:p>
    <w:p w14:paraId="1CD18273" w14:textId="77777777" w:rsidR="003B7326" w:rsidRPr="00622F47" w:rsidRDefault="003B7326" w:rsidP="003B7326">
      <w:pPr>
        <w:spacing w:after="0" w:line="240" w:lineRule="auto"/>
        <w:rPr>
          <w:rFonts w:ascii="Times New Roman" w:eastAsia="Times New Roman" w:hAnsi="Times New Roman" w:cs="Times New Roman"/>
          <w:szCs w:val="20"/>
          <w:lang w:eastAsia="pl-PL"/>
        </w:rPr>
      </w:pPr>
      <w:r w:rsidRPr="00622F47">
        <w:rPr>
          <w:rFonts w:ascii="Times New Roman" w:eastAsia="Times New Roman" w:hAnsi="Times New Roman" w:cs="Times New Roman"/>
          <w:szCs w:val="20"/>
          <w:lang w:eastAsia="pl-PL"/>
        </w:rPr>
        <w:t xml:space="preserve">3.  </w:t>
      </w:r>
      <w:r>
        <w:rPr>
          <w:rFonts w:ascii="Times New Roman" w:eastAsia="Times New Roman" w:hAnsi="Times New Roman" w:cs="Times New Roman"/>
          <w:szCs w:val="20"/>
          <w:lang w:eastAsia="pl-PL"/>
        </w:rPr>
        <w:t>Lokal posiadający centralne ogrzewanie z sieci</w:t>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t>20 % ...................</w:t>
      </w:r>
    </w:p>
    <w:p w14:paraId="2C864175" w14:textId="77777777" w:rsidR="003B7326" w:rsidRPr="00622F47" w:rsidRDefault="003B7326" w:rsidP="003B7326">
      <w:pPr>
        <w:spacing w:after="0" w:line="240" w:lineRule="auto"/>
        <w:rPr>
          <w:rFonts w:ascii="Times New Roman" w:eastAsia="Times New Roman" w:hAnsi="Times New Roman" w:cs="Times New Roman"/>
          <w:szCs w:val="20"/>
          <w:lang w:eastAsia="pl-PL"/>
        </w:rPr>
      </w:pPr>
      <w:r w:rsidRPr="00622F47">
        <w:rPr>
          <w:rFonts w:ascii="Times New Roman" w:eastAsia="Times New Roman" w:hAnsi="Times New Roman" w:cs="Times New Roman"/>
          <w:szCs w:val="20"/>
          <w:lang w:eastAsia="pl-PL"/>
        </w:rPr>
        <w:t xml:space="preserve">4.  </w:t>
      </w:r>
      <w:r>
        <w:rPr>
          <w:rFonts w:ascii="Times New Roman" w:eastAsia="Times New Roman" w:hAnsi="Times New Roman" w:cs="Times New Roman"/>
          <w:szCs w:val="20"/>
          <w:lang w:eastAsia="pl-PL"/>
        </w:rPr>
        <w:t>Lokal posiadający ciepłą wodę z sieci</w:t>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t>10 % ...................</w:t>
      </w:r>
    </w:p>
    <w:p w14:paraId="3589EA84" w14:textId="77777777" w:rsidR="003B7326" w:rsidRPr="00622F47" w:rsidRDefault="003B7326" w:rsidP="003B7326">
      <w:pPr>
        <w:spacing w:after="0" w:line="240" w:lineRule="auto"/>
        <w:rPr>
          <w:rFonts w:ascii="Times New Roman" w:eastAsia="Times New Roman" w:hAnsi="Times New Roman" w:cs="Times New Roman"/>
          <w:szCs w:val="20"/>
          <w:lang w:eastAsia="pl-PL"/>
        </w:rPr>
      </w:pPr>
      <w:r w:rsidRPr="00622F47">
        <w:rPr>
          <w:rFonts w:ascii="Times New Roman" w:eastAsia="Times New Roman" w:hAnsi="Times New Roman" w:cs="Times New Roman"/>
          <w:szCs w:val="20"/>
          <w:lang w:eastAsia="pl-PL"/>
        </w:rPr>
        <w:t xml:space="preserve">5.  </w:t>
      </w:r>
      <w:r>
        <w:rPr>
          <w:rFonts w:ascii="Times New Roman" w:eastAsia="Times New Roman" w:hAnsi="Times New Roman" w:cs="Times New Roman"/>
          <w:szCs w:val="20"/>
          <w:lang w:eastAsia="pl-PL"/>
        </w:rPr>
        <w:t>Lokal posiadający g</w:t>
      </w:r>
      <w:r w:rsidRPr="00622F47">
        <w:rPr>
          <w:rFonts w:ascii="Times New Roman" w:eastAsia="Times New Roman" w:hAnsi="Times New Roman" w:cs="Times New Roman"/>
          <w:szCs w:val="20"/>
          <w:lang w:eastAsia="pl-PL"/>
        </w:rPr>
        <w:t>az przewodowy                                                                                            20 % ...................</w:t>
      </w:r>
    </w:p>
    <w:p w14:paraId="06F68899" w14:textId="77777777" w:rsidR="003B7326" w:rsidRPr="00622F47" w:rsidRDefault="003B7326" w:rsidP="003B7326">
      <w:pPr>
        <w:spacing w:after="0" w:line="240" w:lineRule="auto"/>
        <w:rPr>
          <w:rFonts w:ascii="Times New Roman" w:eastAsia="Times New Roman" w:hAnsi="Times New Roman" w:cs="Times New Roman"/>
          <w:szCs w:val="20"/>
          <w:lang w:eastAsia="pl-PL"/>
        </w:rPr>
      </w:pP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p>
    <w:p w14:paraId="3AE3035D" w14:textId="77777777" w:rsidR="003B7326" w:rsidRPr="00622F47" w:rsidRDefault="003B7326" w:rsidP="003B7326">
      <w:pPr>
        <w:spacing w:after="0" w:line="240" w:lineRule="auto"/>
        <w:rPr>
          <w:rFonts w:ascii="Times New Roman" w:eastAsia="Times New Roman" w:hAnsi="Times New Roman" w:cs="Times New Roman"/>
          <w:b/>
          <w:szCs w:val="20"/>
          <w:lang w:eastAsia="pl-PL"/>
        </w:rPr>
      </w:pPr>
      <w:r w:rsidRPr="00622F47">
        <w:rPr>
          <w:rFonts w:ascii="Times New Roman" w:eastAsia="Times New Roman" w:hAnsi="Times New Roman" w:cs="Times New Roman"/>
          <w:b/>
          <w:szCs w:val="20"/>
          <w:lang w:eastAsia="pl-PL"/>
        </w:rPr>
        <w:t>CZYNNIKI OBNIŻAJĄCE STAWKĘ BAZOWĄ *)</w:t>
      </w:r>
    </w:p>
    <w:p w14:paraId="3204DFF3" w14:textId="77777777" w:rsidR="003B7326" w:rsidRDefault="003B7326" w:rsidP="003B7326">
      <w:pPr>
        <w:spacing w:after="0" w:line="24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 xml:space="preserve">1. </w:t>
      </w:r>
      <w:r w:rsidRPr="005A71AF">
        <w:rPr>
          <w:rFonts w:ascii="Times New Roman" w:eastAsia="Times New Roman" w:hAnsi="Times New Roman" w:cs="Times New Roman"/>
          <w:szCs w:val="20"/>
          <w:lang w:eastAsia="pl-PL"/>
        </w:rPr>
        <w:t xml:space="preserve"> </w:t>
      </w:r>
      <w:bookmarkStart w:id="1" w:name="_Hlk98849228"/>
      <w:r w:rsidRPr="00622F47">
        <w:rPr>
          <w:rFonts w:ascii="Times New Roman" w:eastAsia="Times New Roman" w:hAnsi="Times New Roman" w:cs="Times New Roman"/>
          <w:szCs w:val="20"/>
          <w:lang w:eastAsia="pl-PL"/>
        </w:rPr>
        <w:t>Lokalizacja budynku – strefa VI „Zawiśle”</w:t>
      </w:r>
      <w:r>
        <w:rPr>
          <w:rFonts w:ascii="Times New Roman" w:eastAsia="Times New Roman" w:hAnsi="Times New Roman" w:cs="Times New Roman"/>
          <w:szCs w:val="20"/>
          <w:lang w:eastAsia="pl-PL"/>
        </w:rPr>
        <w:t xml:space="preserve"> oraz </w:t>
      </w:r>
      <w:r w:rsidRPr="00622F47">
        <w:rPr>
          <w:rFonts w:ascii="Times New Roman" w:eastAsia="Times New Roman" w:hAnsi="Times New Roman" w:cs="Times New Roman"/>
          <w:szCs w:val="20"/>
          <w:lang w:eastAsia="pl-PL"/>
        </w:rPr>
        <w:t>strefa V „Przemysłowa”</w:t>
      </w:r>
      <w:r>
        <w:rPr>
          <w:rFonts w:ascii="Times New Roman" w:eastAsia="Times New Roman" w:hAnsi="Times New Roman" w:cs="Times New Roman"/>
          <w:szCs w:val="20"/>
          <w:lang w:eastAsia="pl-PL"/>
        </w:rPr>
        <w:t xml:space="preserve"> </w:t>
      </w:r>
    </w:p>
    <w:p w14:paraId="00104CF7" w14:textId="77777777" w:rsidR="003B7326" w:rsidRDefault="003B7326" w:rsidP="003B7326">
      <w:pPr>
        <w:spacing w:after="0" w:line="24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 xml:space="preserve">     z wyłączeniem lokali położonych przy ul. Zakręt</w:t>
      </w:r>
      <w:bookmarkEnd w:id="1"/>
      <w:r w:rsidRPr="00622F47">
        <w:rPr>
          <w:rFonts w:ascii="Times New Roman" w:eastAsia="Times New Roman" w:hAnsi="Times New Roman" w:cs="Times New Roman"/>
          <w:szCs w:val="20"/>
          <w:lang w:eastAsia="pl-PL"/>
        </w:rPr>
        <w:tab/>
      </w:r>
      <w:r>
        <w:rPr>
          <w:rFonts w:ascii="Times New Roman" w:eastAsia="Times New Roman" w:hAnsi="Times New Roman" w:cs="Times New Roman"/>
          <w:szCs w:val="20"/>
          <w:lang w:eastAsia="pl-PL"/>
        </w:rPr>
        <w:tab/>
      </w:r>
      <w:r>
        <w:rPr>
          <w:rFonts w:ascii="Times New Roman" w:eastAsia="Times New Roman" w:hAnsi="Times New Roman" w:cs="Times New Roman"/>
          <w:szCs w:val="20"/>
          <w:lang w:eastAsia="pl-PL"/>
        </w:rPr>
        <w:tab/>
      </w:r>
      <w:r>
        <w:rPr>
          <w:rFonts w:ascii="Times New Roman" w:eastAsia="Times New Roman" w:hAnsi="Times New Roman" w:cs="Times New Roman"/>
          <w:szCs w:val="20"/>
          <w:lang w:eastAsia="pl-PL"/>
        </w:rPr>
        <w:tab/>
      </w:r>
      <w:r>
        <w:rPr>
          <w:rFonts w:ascii="Times New Roman" w:eastAsia="Times New Roman" w:hAnsi="Times New Roman" w:cs="Times New Roman"/>
          <w:szCs w:val="20"/>
          <w:lang w:eastAsia="pl-PL"/>
        </w:rPr>
        <w:tab/>
      </w:r>
      <w:r>
        <w:rPr>
          <w:rFonts w:ascii="Times New Roman" w:eastAsia="Times New Roman" w:hAnsi="Times New Roman" w:cs="Times New Roman"/>
          <w:szCs w:val="20"/>
          <w:lang w:eastAsia="pl-PL"/>
        </w:rPr>
        <w:tab/>
      </w:r>
      <w:r w:rsidRPr="005A71AF">
        <w:rPr>
          <w:rFonts w:ascii="Times New Roman" w:eastAsia="Times New Roman" w:hAnsi="Times New Roman" w:cs="Times New Roman"/>
          <w:szCs w:val="20"/>
          <w:lang w:eastAsia="pl-PL"/>
        </w:rPr>
        <w:t xml:space="preserve">  </w:t>
      </w:r>
      <w:bookmarkStart w:id="2" w:name="_Hlk98849313"/>
      <w:r w:rsidRPr="005A71AF">
        <w:rPr>
          <w:rFonts w:ascii="Times New Roman" w:eastAsia="Times New Roman" w:hAnsi="Times New Roman" w:cs="Times New Roman"/>
          <w:szCs w:val="20"/>
          <w:lang w:eastAsia="pl-PL"/>
        </w:rPr>
        <w:t>5 % ………….</w:t>
      </w:r>
    </w:p>
    <w:bookmarkEnd w:id="2"/>
    <w:p w14:paraId="0C65517D" w14:textId="77777777" w:rsidR="003B7326" w:rsidRDefault="003B7326" w:rsidP="003B7326">
      <w:pPr>
        <w:spacing w:after="0" w:line="24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 xml:space="preserve">2.  </w:t>
      </w:r>
      <w:r w:rsidRPr="00622F47">
        <w:rPr>
          <w:rFonts w:ascii="Times New Roman" w:eastAsia="Times New Roman" w:hAnsi="Times New Roman" w:cs="Times New Roman"/>
          <w:szCs w:val="20"/>
          <w:lang w:eastAsia="pl-PL"/>
        </w:rPr>
        <w:t>Lokalizacja budynku –</w:t>
      </w:r>
      <w:r>
        <w:rPr>
          <w:rFonts w:ascii="Times New Roman" w:eastAsia="Times New Roman" w:hAnsi="Times New Roman" w:cs="Times New Roman"/>
          <w:szCs w:val="20"/>
          <w:lang w:eastAsia="pl-PL"/>
        </w:rPr>
        <w:t xml:space="preserve"> lokal w budynku położonym przy ul. Zakręt</w:t>
      </w:r>
      <w:r>
        <w:rPr>
          <w:rFonts w:ascii="Times New Roman" w:eastAsia="Times New Roman" w:hAnsi="Times New Roman" w:cs="Times New Roman"/>
          <w:szCs w:val="20"/>
          <w:lang w:eastAsia="pl-PL"/>
        </w:rPr>
        <w:tab/>
      </w:r>
      <w:r>
        <w:rPr>
          <w:rFonts w:ascii="Times New Roman" w:eastAsia="Times New Roman" w:hAnsi="Times New Roman" w:cs="Times New Roman"/>
          <w:szCs w:val="20"/>
          <w:lang w:eastAsia="pl-PL"/>
        </w:rPr>
        <w:tab/>
      </w:r>
      <w:r>
        <w:rPr>
          <w:rFonts w:ascii="Times New Roman" w:eastAsia="Times New Roman" w:hAnsi="Times New Roman" w:cs="Times New Roman"/>
          <w:szCs w:val="20"/>
          <w:lang w:eastAsia="pl-PL"/>
        </w:rPr>
        <w:tab/>
      </w:r>
      <w:r>
        <w:rPr>
          <w:rFonts w:ascii="Times New Roman" w:eastAsia="Times New Roman" w:hAnsi="Times New Roman" w:cs="Times New Roman"/>
          <w:szCs w:val="20"/>
          <w:lang w:eastAsia="pl-PL"/>
        </w:rPr>
        <w:tab/>
        <w:t>1</w:t>
      </w:r>
      <w:r w:rsidRPr="005A71AF">
        <w:rPr>
          <w:rFonts w:ascii="Times New Roman" w:eastAsia="Times New Roman" w:hAnsi="Times New Roman" w:cs="Times New Roman"/>
          <w:szCs w:val="20"/>
          <w:lang w:eastAsia="pl-PL"/>
        </w:rPr>
        <w:t>5 % ………….</w:t>
      </w:r>
    </w:p>
    <w:p w14:paraId="25F3CCE7" w14:textId="77777777" w:rsidR="003B7326" w:rsidRPr="00622F47" w:rsidRDefault="003B7326" w:rsidP="003B7326">
      <w:pPr>
        <w:spacing w:after="0" w:line="24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3</w:t>
      </w:r>
      <w:r w:rsidRPr="00622F47">
        <w:rPr>
          <w:rFonts w:ascii="Times New Roman" w:eastAsia="Times New Roman" w:hAnsi="Times New Roman" w:cs="Times New Roman"/>
          <w:szCs w:val="20"/>
          <w:lang w:eastAsia="pl-PL"/>
        </w:rPr>
        <w:t>.  Brak instalacji wodnej i kanalizacyjnej</w:t>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t xml:space="preserve">              </w:t>
      </w:r>
      <w:r w:rsidRPr="00622F47">
        <w:rPr>
          <w:rFonts w:ascii="Times New Roman" w:eastAsia="Times New Roman" w:hAnsi="Times New Roman" w:cs="Times New Roman"/>
          <w:szCs w:val="20"/>
          <w:lang w:eastAsia="pl-PL"/>
        </w:rPr>
        <w:tab/>
        <w:t>30 % ...................</w:t>
      </w:r>
    </w:p>
    <w:p w14:paraId="15088CA9" w14:textId="77777777" w:rsidR="003B7326" w:rsidRPr="00622F47" w:rsidRDefault="003B7326" w:rsidP="003B7326">
      <w:pPr>
        <w:spacing w:after="0" w:line="24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4</w:t>
      </w:r>
      <w:r w:rsidRPr="00622F47">
        <w:rPr>
          <w:rFonts w:ascii="Times New Roman" w:eastAsia="Times New Roman" w:hAnsi="Times New Roman" w:cs="Times New Roman"/>
          <w:szCs w:val="20"/>
          <w:lang w:eastAsia="pl-PL"/>
        </w:rPr>
        <w:t>.  Brak instalacji kanalizacyjnej</w:t>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t>10 % ...................</w:t>
      </w:r>
    </w:p>
    <w:p w14:paraId="0408EF63" w14:textId="77777777" w:rsidR="003B7326" w:rsidRPr="00622F47" w:rsidRDefault="003B7326" w:rsidP="003B7326">
      <w:pPr>
        <w:spacing w:after="0" w:line="24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5</w:t>
      </w:r>
      <w:r w:rsidRPr="00622F47">
        <w:rPr>
          <w:rFonts w:ascii="Times New Roman" w:eastAsia="Times New Roman" w:hAnsi="Times New Roman" w:cs="Times New Roman"/>
          <w:szCs w:val="20"/>
          <w:lang w:eastAsia="pl-PL"/>
        </w:rPr>
        <w:t>.  Współużywalność przedpokoju</w:t>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15 % ...................</w:t>
      </w:r>
    </w:p>
    <w:p w14:paraId="65D46116" w14:textId="77777777" w:rsidR="003B7326" w:rsidRPr="00622F47" w:rsidRDefault="003B7326" w:rsidP="003B7326">
      <w:pPr>
        <w:spacing w:after="0" w:line="24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6</w:t>
      </w:r>
      <w:r w:rsidRPr="00622F47">
        <w:rPr>
          <w:rFonts w:ascii="Times New Roman" w:eastAsia="Times New Roman" w:hAnsi="Times New Roman" w:cs="Times New Roman"/>
          <w:szCs w:val="20"/>
          <w:lang w:eastAsia="pl-PL"/>
        </w:rPr>
        <w:t>.  Lokal z kuchnią bez bezpośredniego oświetlenia naturalnego</w:t>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t>10 % ...................</w:t>
      </w:r>
    </w:p>
    <w:p w14:paraId="1F9D64B5" w14:textId="77777777" w:rsidR="003B7326" w:rsidRPr="00622F47" w:rsidRDefault="003B7326" w:rsidP="003B7326">
      <w:pPr>
        <w:spacing w:after="0" w:line="24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7</w:t>
      </w:r>
      <w:r w:rsidRPr="00622F47">
        <w:rPr>
          <w:rFonts w:ascii="Times New Roman" w:eastAsia="Times New Roman" w:hAnsi="Times New Roman" w:cs="Times New Roman"/>
          <w:szCs w:val="20"/>
          <w:lang w:eastAsia="pl-PL"/>
        </w:rPr>
        <w:t xml:space="preserve">.  Lokal jednoizbowy o pow. użytkowej mniejszej niż </w:t>
      </w:r>
      <w:smartTag w:uri="urn:schemas-microsoft-com:office:smarttags" w:element="metricconverter">
        <w:smartTagPr>
          <w:attr w:name="ProductID" w:val="20 m2"/>
        </w:smartTagPr>
        <w:r w:rsidRPr="00622F47">
          <w:rPr>
            <w:rFonts w:ascii="Times New Roman" w:eastAsia="Times New Roman" w:hAnsi="Times New Roman" w:cs="Times New Roman"/>
            <w:szCs w:val="20"/>
            <w:lang w:eastAsia="pl-PL"/>
          </w:rPr>
          <w:t>20 m</w:t>
        </w:r>
        <w:r w:rsidRPr="00622F47">
          <w:rPr>
            <w:rFonts w:ascii="Times New Roman" w:eastAsia="Times New Roman" w:hAnsi="Times New Roman" w:cs="Times New Roman"/>
            <w:szCs w:val="20"/>
            <w:vertAlign w:val="superscript"/>
            <w:lang w:eastAsia="pl-PL"/>
          </w:rPr>
          <w:t>2</w:t>
        </w:r>
      </w:smartTag>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bookmarkStart w:id="3" w:name="_Hlk98849728"/>
      <w:r w:rsidRPr="00622F47">
        <w:rPr>
          <w:rFonts w:ascii="Times New Roman" w:eastAsia="Times New Roman" w:hAnsi="Times New Roman" w:cs="Times New Roman"/>
          <w:szCs w:val="20"/>
          <w:lang w:eastAsia="pl-PL"/>
        </w:rPr>
        <w:t>10 % ...................</w:t>
      </w:r>
      <w:bookmarkEnd w:id="3"/>
    </w:p>
    <w:p w14:paraId="742D33D1" w14:textId="77777777" w:rsidR="003B7326" w:rsidRDefault="003B7326" w:rsidP="003B7326">
      <w:pPr>
        <w:pBdr>
          <w:bottom w:val="single" w:sz="6" w:space="1" w:color="auto"/>
        </w:pBdr>
        <w:spacing w:after="0" w:line="24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 xml:space="preserve">8. </w:t>
      </w:r>
      <w:bookmarkStart w:id="4" w:name="_Hlk98849742"/>
      <w:r>
        <w:rPr>
          <w:rFonts w:ascii="Times New Roman" w:eastAsia="Times New Roman" w:hAnsi="Times New Roman" w:cs="Times New Roman"/>
          <w:szCs w:val="20"/>
          <w:lang w:eastAsia="pl-PL"/>
        </w:rPr>
        <w:t xml:space="preserve"> Usytuowanie lokalu w budynku: w suterenie</w:t>
      </w:r>
      <w:bookmarkEnd w:id="4"/>
      <w:r>
        <w:rPr>
          <w:rFonts w:ascii="Times New Roman" w:eastAsia="Times New Roman" w:hAnsi="Times New Roman" w:cs="Times New Roman"/>
          <w:szCs w:val="20"/>
          <w:lang w:eastAsia="pl-PL"/>
        </w:rPr>
        <w:tab/>
      </w:r>
      <w:r>
        <w:rPr>
          <w:rFonts w:ascii="Times New Roman" w:eastAsia="Times New Roman" w:hAnsi="Times New Roman" w:cs="Times New Roman"/>
          <w:szCs w:val="20"/>
          <w:lang w:eastAsia="pl-PL"/>
        </w:rPr>
        <w:tab/>
      </w:r>
      <w:r>
        <w:rPr>
          <w:rFonts w:ascii="Times New Roman" w:eastAsia="Times New Roman" w:hAnsi="Times New Roman" w:cs="Times New Roman"/>
          <w:szCs w:val="20"/>
          <w:lang w:eastAsia="pl-PL"/>
        </w:rPr>
        <w:tab/>
      </w:r>
      <w:r>
        <w:rPr>
          <w:rFonts w:ascii="Times New Roman" w:eastAsia="Times New Roman" w:hAnsi="Times New Roman" w:cs="Times New Roman"/>
          <w:szCs w:val="20"/>
          <w:lang w:eastAsia="pl-PL"/>
        </w:rPr>
        <w:tab/>
      </w:r>
      <w:r>
        <w:rPr>
          <w:rFonts w:ascii="Times New Roman" w:eastAsia="Times New Roman" w:hAnsi="Times New Roman" w:cs="Times New Roman"/>
          <w:szCs w:val="20"/>
          <w:lang w:eastAsia="pl-PL"/>
        </w:rPr>
        <w:tab/>
      </w:r>
      <w:r>
        <w:rPr>
          <w:rFonts w:ascii="Times New Roman" w:eastAsia="Times New Roman" w:hAnsi="Times New Roman" w:cs="Times New Roman"/>
          <w:szCs w:val="20"/>
          <w:lang w:eastAsia="pl-PL"/>
        </w:rPr>
        <w:tab/>
      </w:r>
      <w:r>
        <w:rPr>
          <w:rFonts w:ascii="Times New Roman" w:eastAsia="Times New Roman" w:hAnsi="Times New Roman" w:cs="Times New Roman"/>
          <w:szCs w:val="20"/>
          <w:lang w:eastAsia="pl-PL"/>
        </w:rPr>
        <w:tab/>
      </w:r>
      <w:bookmarkStart w:id="5" w:name="_Hlk98849775"/>
      <w:r w:rsidRPr="00622F47">
        <w:rPr>
          <w:rFonts w:ascii="Times New Roman" w:eastAsia="Times New Roman" w:hAnsi="Times New Roman" w:cs="Times New Roman"/>
          <w:szCs w:val="20"/>
          <w:lang w:eastAsia="pl-PL"/>
        </w:rPr>
        <w:t>10 % ...................</w:t>
      </w:r>
      <w:bookmarkEnd w:id="5"/>
    </w:p>
    <w:p w14:paraId="0529BE62" w14:textId="77777777" w:rsidR="003B7326" w:rsidRPr="00622F47" w:rsidRDefault="003B7326" w:rsidP="003B7326">
      <w:pPr>
        <w:pBdr>
          <w:bottom w:val="single" w:sz="6" w:space="1" w:color="auto"/>
        </w:pBdr>
        <w:spacing w:after="0" w:line="240" w:lineRule="auto"/>
        <w:rPr>
          <w:rFonts w:ascii="Times New Roman" w:eastAsia="Times New Roman" w:hAnsi="Times New Roman" w:cs="Times New Roman"/>
          <w:szCs w:val="20"/>
          <w:lang w:eastAsia="pl-PL"/>
        </w:rPr>
      </w:pPr>
      <w:r>
        <w:rPr>
          <w:rFonts w:ascii="Times New Roman" w:eastAsia="Times New Roman" w:hAnsi="Times New Roman" w:cs="Times New Roman"/>
          <w:szCs w:val="20"/>
          <w:lang w:eastAsia="pl-PL"/>
        </w:rPr>
        <w:t>9.  Usytuowanie lokalu w budynku: powyżej piątej kondygnacji budynku bez windy</w:t>
      </w:r>
      <w:r>
        <w:rPr>
          <w:rFonts w:ascii="Times New Roman" w:eastAsia="Times New Roman" w:hAnsi="Times New Roman" w:cs="Times New Roman"/>
          <w:szCs w:val="20"/>
          <w:lang w:eastAsia="pl-PL"/>
        </w:rPr>
        <w:tab/>
      </w:r>
      <w:r>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10 % ...................</w:t>
      </w:r>
    </w:p>
    <w:p w14:paraId="2D7966FB" w14:textId="77777777" w:rsidR="003B7326" w:rsidRPr="00622F47" w:rsidRDefault="003B7326" w:rsidP="003B7326">
      <w:pPr>
        <w:pBdr>
          <w:bottom w:val="single" w:sz="6" w:space="1" w:color="auto"/>
        </w:pBdr>
        <w:spacing w:after="0" w:line="240" w:lineRule="auto"/>
        <w:rPr>
          <w:rFonts w:ascii="Times New Roman" w:eastAsia="Times New Roman" w:hAnsi="Times New Roman" w:cs="Times New Roman"/>
          <w:szCs w:val="20"/>
          <w:lang w:eastAsia="pl-PL"/>
        </w:rPr>
      </w:pPr>
      <w:r w:rsidRPr="00622F47">
        <w:rPr>
          <w:rFonts w:ascii="Times New Roman" w:eastAsia="Times New Roman" w:hAnsi="Times New Roman" w:cs="Times New Roman"/>
          <w:szCs w:val="20"/>
          <w:lang w:eastAsia="pl-PL"/>
        </w:rPr>
        <w:t xml:space="preserve">8.  </w:t>
      </w:r>
      <w:r>
        <w:rPr>
          <w:rFonts w:ascii="Times New Roman" w:eastAsia="Times New Roman" w:hAnsi="Times New Roman" w:cs="Times New Roman"/>
          <w:szCs w:val="20"/>
          <w:lang w:eastAsia="pl-PL"/>
        </w:rPr>
        <w:t>Ogólny zły stan techniczny budynku (zgodnie z zapisami w książce obiektu budowlanego)</w:t>
      </w:r>
      <w:r w:rsidRPr="00622F47">
        <w:rPr>
          <w:rFonts w:ascii="Times New Roman" w:eastAsia="Times New Roman" w:hAnsi="Times New Roman" w:cs="Times New Roman"/>
          <w:szCs w:val="20"/>
          <w:lang w:eastAsia="pl-PL"/>
        </w:rPr>
        <w:t xml:space="preserve">    40 % …………..</w:t>
      </w:r>
    </w:p>
    <w:p w14:paraId="2570798F" w14:textId="77777777" w:rsidR="003B7326" w:rsidRPr="00622F47" w:rsidRDefault="003B7326" w:rsidP="003B7326">
      <w:pPr>
        <w:spacing w:after="0" w:line="240" w:lineRule="auto"/>
        <w:rPr>
          <w:rFonts w:ascii="Times New Roman" w:eastAsia="Times New Roman" w:hAnsi="Times New Roman" w:cs="Times New Roman"/>
          <w:sz w:val="20"/>
          <w:szCs w:val="20"/>
          <w:lang w:eastAsia="pl-PL"/>
        </w:rPr>
      </w:pPr>
      <w:r w:rsidRPr="00622F47">
        <w:rPr>
          <w:rFonts w:ascii="Times New Roman" w:eastAsia="Times New Roman" w:hAnsi="Times New Roman" w:cs="Times New Roman"/>
          <w:sz w:val="20"/>
          <w:szCs w:val="20"/>
          <w:lang w:eastAsia="pl-PL"/>
        </w:rPr>
        <w:t>Potwierdzenie przez administrację budynku danych</w:t>
      </w:r>
    </w:p>
    <w:p w14:paraId="66F43CA3" w14:textId="77777777" w:rsidR="003B7326" w:rsidRPr="00622F47" w:rsidRDefault="003B7326" w:rsidP="003B7326">
      <w:pPr>
        <w:spacing w:after="0" w:line="240" w:lineRule="auto"/>
        <w:rPr>
          <w:rFonts w:ascii="Times New Roman" w:eastAsia="Times New Roman" w:hAnsi="Times New Roman" w:cs="Times New Roman"/>
          <w:sz w:val="20"/>
          <w:szCs w:val="20"/>
          <w:lang w:eastAsia="pl-PL"/>
        </w:rPr>
      </w:pPr>
      <w:r w:rsidRPr="00622F47">
        <w:rPr>
          <w:rFonts w:ascii="Times New Roman" w:eastAsia="Times New Roman" w:hAnsi="Times New Roman" w:cs="Times New Roman"/>
          <w:sz w:val="20"/>
          <w:szCs w:val="20"/>
          <w:lang w:eastAsia="pl-PL"/>
        </w:rPr>
        <w:t>Zawartych w niniejszym załączniku :</w:t>
      </w:r>
    </w:p>
    <w:p w14:paraId="42C72350" w14:textId="77777777" w:rsidR="003B7326" w:rsidRPr="00622F47" w:rsidRDefault="003B7326" w:rsidP="003B7326">
      <w:pPr>
        <w:spacing w:after="0" w:line="240" w:lineRule="auto"/>
        <w:rPr>
          <w:rFonts w:ascii="Times New Roman" w:eastAsia="Times New Roman" w:hAnsi="Times New Roman" w:cs="Times New Roman"/>
          <w:sz w:val="20"/>
          <w:szCs w:val="20"/>
          <w:lang w:eastAsia="pl-PL"/>
        </w:rPr>
      </w:pPr>
      <w:r w:rsidRPr="00622F47">
        <w:rPr>
          <w:rFonts w:ascii="Times New Roman" w:eastAsia="Times New Roman" w:hAnsi="Times New Roman" w:cs="Times New Roman"/>
          <w:sz w:val="20"/>
          <w:szCs w:val="20"/>
          <w:lang w:eastAsia="pl-PL"/>
        </w:rPr>
        <w:tab/>
      </w:r>
      <w:r w:rsidRPr="00622F47">
        <w:rPr>
          <w:rFonts w:ascii="Times New Roman" w:eastAsia="Times New Roman" w:hAnsi="Times New Roman" w:cs="Times New Roman"/>
          <w:sz w:val="20"/>
          <w:szCs w:val="20"/>
          <w:lang w:eastAsia="pl-PL"/>
        </w:rPr>
        <w:tab/>
      </w:r>
      <w:r w:rsidRPr="00622F47">
        <w:rPr>
          <w:rFonts w:ascii="Times New Roman" w:eastAsia="Times New Roman" w:hAnsi="Times New Roman" w:cs="Times New Roman"/>
          <w:sz w:val="20"/>
          <w:szCs w:val="20"/>
          <w:lang w:eastAsia="pl-PL"/>
        </w:rPr>
        <w:tab/>
      </w:r>
      <w:r w:rsidRPr="00622F47">
        <w:rPr>
          <w:rFonts w:ascii="Times New Roman" w:eastAsia="Times New Roman" w:hAnsi="Times New Roman" w:cs="Times New Roman"/>
          <w:sz w:val="20"/>
          <w:szCs w:val="20"/>
          <w:lang w:eastAsia="pl-PL"/>
        </w:rPr>
        <w:tab/>
      </w:r>
      <w:r w:rsidRPr="00622F47">
        <w:rPr>
          <w:rFonts w:ascii="Times New Roman" w:eastAsia="Times New Roman" w:hAnsi="Times New Roman" w:cs="Times New Roman"/>
          <w:sz w:val="20"/>
          <w:szCs w:val="20"/>
          <w:lang w:eastAsia="pl-PL"/>
        </w:rPr>
        <w:tab/>
      </w:r>
      <w:r w:rsidRPr="00622F47">
        <w:rPr>
          <w:rFonts w:ascii="Times New Roman" w:eastAsia="Times New Roman" w:hAnsi="Times New Roman" w:cs="Times New Roman"/>
          <w:sz w:val="20"/>
          <w:szCs w:val="20"/>
          <w:lang w:eastAsia="pl-PL"/>
        </w:rPr>
        <w:tab/>
      </w:r>
      <w:r w:rsidRPr="00622F47">
        <w:rPr>
          <w:rFonts w:ascii="Times New Roman" w:eastAsia="Times New Roman" w:hAnsi="Times New Roman" w:cs="Times New Roman"/>
          <w:sz w:val="20"/>
          <w:szCs w:val="20"/>
          <w:lang w:eastAsia="pl-PL"/>
        </w:rPr>
        <w:tab/>
      </w:r>
      <w:r w:rsidRPr="00622F47">
        <w:rPr>
          <w:rFonts w:ascii="Times New Roman" w:eastAsia="Times New Roman" w:hAnsi="Times New Roman" w:cs="Times New Roman"/>
          <w:sz w:val="20"/>
          <w:szCs w:val="20"/>
          <w:lang w:eastAsia="pl-PL"/>
        </w:rPr>
        <w:tab/>
      </w:r>
      <w:r w:rsidRPr="00622F47">
        <w:rPr>
          <w:rFonts w:ascii="Times New Roman" w:eastAsia="Times New Roman" w:hAnsi="Times New Roman" w:cs="Times New Roman"/>
          <w:sz w:val="20"/>
          <w:szCs w:val="20"/>
          <w:lang w:eastAsia="pl-PL"/>
        </w:rPr>
        <w:tab/>
        <w:t>............................................................................</w:t>
      </w:r>
    </w:p>
    <w:p w14:paraId="6CA295B1" w14:textId="77777777" w:rsidR="003B7326" w:rsidRPr="00622F47" w:rsidRDefault="003B7326" w:rsidP="003B7326">
      <w:pPr>
        <w:spacing w:after="0" w:line="240" w:lineRule="auto"/>
        <w:rPr>
          <w:rFonts w:ascii="Times New Roman" w:eastAsia="Times New Roman" w:hAnsi="Times New Roman" w:cs="Times New Roman"/>
          <w:sz w:val="18"/>
          <w:szCs w:val="20"/>
          <w:lang w:eastAsia="pl-PL"/>
        </w:rPr>
      </w:pPr>
      <w:r w:rsidRPr="00622F47">
        <w:rPr>
          <w:rFonts w:ascii="Times New Roman" w:eastAsia="Times New Roman" w:hAnsi="Times New Roman" w:cs="Times New Roman"/>
          <w:sz w:val="20"/>
          <w:szCs w:val="20"/>
          <w:lang w:eastAsia="pl-PL"/>
        </w:rPr>
        <w:tab/>
      </w:r>
      <w:r w:rsidRPr="00622F47">
        <w:rPr>
          <w:rFonts w:ascii="Times New Roman" w:eastAsia="Times New Roman" w:hAnsi="Times New Roman" w:cs="Times New Roman"/>
          <w:sz w:val="20"/>
          <w:szCs w:val="20"/>
          <w:lang w:eastAsia="pl-PL"/>
        </w:rPr>
        <w:tab/>
      </w:r>
      <w:r w:rsidRPr="00622F47">
        <w:rPr>
          <w:rFonts w:ascii="Times New Roman" w:eastAsia="Times New Roman" w:hAnsi="Times New Roman" w:cs="Times New Roman"/>
          <w:sz w:val="20"/>
          <w:szCs w:val="20"/>
          <w:lang w:eastAsia="pl-PL"/>
        </w:rPr>
        <w:tab/>
      </w:r>
      <w:r w:rsidRPr="00622F47">
        <w:rPr>
          <w:rFonts w:ascii="Times New Roman" w:eastAsia="Times New Roman" w:hAnsi="Times New Roman" w:cs="Times New Roman"/>
          <w:sz w:val="20"/>
          <w:szCs w:val="20"/>
          <w:lang w:eastAsia="pl-PL"/>
        </w:rPr>
        <w:tab/>
      </w:r>
      <w:r w:rsidRPr="00622F47">
        <w:rPr>
          <w:rFonts w:ascii="Times New Roman" w:eastAsia="Times New Roman" w:hAnsi="Times New Roman" w:cs="Times New Roman"/>
          <w:sz w:val="20"/>
          <w:szCs w:val="20"/>
          <w:lang w:eastAsia="pl-PL"/>
        </w:rPr>
        <w:tab/>
      </w:r>
      <w:r w:rsidRPr="00622F47">
        <w:rPr>
          <w:rFonts w:ascii="Times New Roman" w:eastAsia="Times New Roman" w:hAnsi="Times New Roman" w:cs="Times New Roman"/>
          <w:sz w:val="20"/>
          <w:szCs w:val="20"/>
          <w:lang w:eastAsia="pl-PL"/>
        </w:rPr>
        <w:tab/>
      </w:r>
      <w:r w:rsidRPr="00622F47">
        <w:rPr>
          <w:rFonts w:ascii="Times New Roman" w:eastAsia="Times New Roman" w:hAnsi="Times New Roman" w:cs="Times New Roman"/>
          <w:sz w:val="20"/>
          <w:szCs w:val="20"/>
          <w:lang w:eastAsia="pl-PL"/>
        </w:rPr>
        <w:tab/>
      </w:r>
      <w:r w:rsidRPr="00622F47">
        <w:rPr>
          <w:rFonts w:ascii="Times New Roman" w:eastAsia="Times New Roman" w:hAnsi="Times New Roman" w:cs="Times New Roman"/>
          <w:sz w:val="20"/>
          <w:szCs w:val="20"/>
          <w:lang w:eastAsia="pl-PL"/>
        </w:rPr>
        <w:tab/>
      </w:r>
      <w:r w:rsidRPr="00622F47">
        <w:rPr>
          <w:rFonts w:ascii="Times New Roman" w:eastAsia="Times New Roman" w:hAnsi="Times New Roman" w:cs="Times New Roman"/>
          <w:sz w:val="20"/>
          <w:szCs w:val="20"/>
          <w:lang w:eastAsia="pl-PL"/>
        </w:rPr>
        <w:tab/>
      </w:r>
      <w:r w:rsidRPr="00622F47">
        <w:rPr>
          <w:rFonts w:ascii="Times New Roman" w:eastAsia="Times New Roman" w:hAnsi="Times New Roman" w:cs="Times New Roman"/>
          <w:sz w:val="20"/>
          <w:szCs w:val="20"/>
          <w:lang w:eastAsia="pl-PL"/>
        </w:rPr>
        <w:tab/>
      </w:r>
      <w:r w:rsidRPr="00622F47">
        <w:rPr>
          <w:rFonts w:ascii="Times New Roman" w:eastAsia="Times New Roman" w:hAnsi="Times New Roman" w:cs="Times New Roman"/>
          <w:sz w:val="18"/>
          <w:szCs w:val="20"/>
          <w:lang w:eastAsia="pl-PL"/>
        </w:rPr>
        <w:t>/ podpis wnioskodawcy /</w:t>
      </w:r>
    </w:p>
    <w:p w14:paraId="34559B24" w14:textId="77777777" w:rsidR="003B7326" w:rsidRPr="00622F47" w:rsidRDefault="003B7326" w:rsidP="003B7326">
      <w:pPr>
        <w:spacing w:after="0" w:line="240" w:lineRule="auto"/>
        <w:rPr>
          <w:rFonts w:ascii="Times New Roman" w:eastAsia="Times New Roman" w:hAnsi="Times New Roman" w:cs="Times New Roman"/>
          <w:sz w:val="20"/>
          <w:szCs w:val="20"/>
          <w:lang w:eastAsia="pl-PL"/>
        </w:rPr>
      </w:pPr>
    </w:p>
    <w:p w14:paraId="532D8706" w14:textId="77777777" w:rsidR="003B7326" w:rsidRPr="00622F47" w:rsidRDefault="003B7326" w:rsidP="003B7326">
      <w:pPr>
        <w:spacing w:after="0" w:line="240" w:lineRule="auto"/>
        <w:rPr>
          <w:rFonts w:ascii="Times New Roman" w:eastAsia="Times New Roman" w:hAnsi="Times New Roman" w:cs="Times New Roman"/>
          <w:sz w:val="20"/>
          <w:szCs w:val="20"/>
          <w:lang w:eastAsia="pl-PL"/>
        </w:rPr>
      </w:pPr>
    </w:p>
    <w:p w14:paraId="14A1CDF2" w14:textId="77777777" w:rsidR="003B7326" w:rsidRPr="00622F47" w:rsidRDefault="003B7326" w:rsidP="003B7326">
      <w:pPr>
        <w:spacing w:after="0" w:line="240" w:lineRule="auto"/>
        <w:rPr>
          <w:rFonts w:ascii="Times New Roman" w:eastAsia="Times New Roman" w:hAnsi="Times New Roman" w:cs="Times New Roman"/>
          <w:sz w:val="20"/>
          <w:szCs w:val="20"/>
          <w:lang w:eastAsia="pl-PL"/>
        </w:rPr>
      </w:pPr>
      <w:r w:rsidRPr="00622F47">
        <w:rPr>
          <w:rFonts w:ascii="Times New Roman" w:eastAsia="Times New Roman" w:hAnsi="Times New Roman" w:cs="Times New Roman"/>
          <w:sz w:val="20"/>
          <w:szCs w:val="20"/>
          <w:lang w:eastAsia="pl-PL"/>
        </w:rPr>
        <w:t>..................................................................................................</w:t>
      </w:r>
    </w:p>
    <w:p w14:paraId="1E666B72" w14:textId="77777777" w:rsidR="003B7326" w:rsidRPr="00622F47" w:rsidRDefault="003B7326" w:rsidP="003B7326">
      <w:pPr>
        <w:spacing w:after="0" w:line="240" w:lineRule="auto"/>
        <w:rPr>
          <w:rFonts w:ascii="Times New Roman" w:eastAsia="Times New Roman" w:hAnsi="Times New Roman" w:cs="Times New Roman"/>
          <w:szCs w:val="20"/>
          <w:lang w:eastAsia="pl-PL"/>
        </w:rPr>
      </w:pPr>
      <w:r w:rsidRPr="00622F47">
        <w:rPr>
          <w:rFonts w:ascii="Times New Roman" w:eastAsia="Times New Roman" w:hAnsi="Times New Roman" w:cs="Times New Roman"/>
          <w:sz w:val="18"/>
          <w:szCs w:val="20"/>
          <w:lang w:eastAsia="pl-PL"/>
        </w:rPr>
        <w:t xml:space="preserve"> / pieczątka administracji oraz podpis i pieczątka administratora /</w:t>
      </w:r>
    </w:p>
    <w:p w14:paraId="5A34C689" w14:textId="77777777" w:rsidR="003B7326" w:rsidRPr="00622F47" w:rsidRDefault="003B7326" w:rsidP="003B7326">
      <w:pPr>
        <w:spacing w:after="0" w:line="240" w:lineRule="auto"/>
        <w:rPr>
          <w:rFonts w:ascii="Times New Roman" w:eastAsia="Times New Roman" w:hAnsi="Times New Roman" w:cs="Times New Roman"/>
          <w:sz w:val="20"/>
          <w:szCs w:val="20"/>
          <w:lang w:eastAsia="pl-PL"/>
        </w:rPr>
      </w:pP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b/>
          <w:sz w:val="20"/>
          <w:szCs w:val="20"/>
          <w:lang w:eastAsia="pl-PL"/>
        </w:rPr>
        <w:t xml:space="preserve">Razem   %   zwyżki  -  zniżki </w:t>
      </w:r>
      <w:r w:rsidRPr="00622F47">
        <w:rPr>
          <w:rFonts w:ascii="Times New Roman" w:eastAsia="Times New Roman" w:hAnsi="Times New Roman" w:cs="Times New Roman"/>
          <w:sz w:val="20"/>
          <w:szCs w:val="20"/>
          <w:lang w:eastAsia="pl-PL"/>
        </w:rPr>
        <w:t>...............................</w:t>
      </w:r>
    </w:p>
    <w:p w14:paraId="35B1529B" w14:textId="77777777" w:rsidR="003B7326" w:rsidRPr="00622F47" w:rsidRDefault="003B7326" w:rsidP="003B7326">
      <w:pPr>
        <w:spacing w:after="0" w:line="240" w:lineRule="auto"/>
        <w:rPr>
          <w:rFonts w:ascii="Times New Roman" w:eastAsia="Times New Roman" w:hAnsi="Times New Roman" w:cs="Times New Roman"/>
          <w:b/>
          <w:sz w:val="20"/>
          <w:szCs w:val="20"/>
          <w:lang w:eastAsia="pl-PL"/>
        </w:rPr>
      </w:pPr>
    </w:p>
    <w:p w14:paraId="6EBAE02B" w14:textId="77777777" w:rsidR="003B7326" w:rsidRPr="00622F47" w:rsidRDefault="003B7326" w:rsidP="003B7326">
      <w:pPr>
        <w:spacing w:after="0" w:line="240" w:lineRule="auto"/>
        <w:rPr>
          <w:rFonts w:ascii="Times New Roman" w:eastAsia="Times New Roman" w:hAnsi="Times New Roman" w:cs="Times New Roman"/>
          <w:b/>
          <w:sz w:val="20"/>
          <w:szCs w:val="20"/>
          <w:lang w:eastAsia="pl-PL"/>
        </w:rPr>
      </w:pPr>
      <w:r w:rsidRPr="00622F47">
        <w:rPr>
          <w:rFonts w:ascii="Times New Roman" w:eastAsia="Times New Roman" w:hAnsi="Times New Roman" w:cs="Times New Roman"/>
          <w:b/>
          <w:sz w:val="20"/>
          <w:szCs w:val="20"/>
          <w:lang w:eastAsia="pl-PL"/>
        </w:rPr>
        <w:t xml:space="preserve">Wyliczona stawka za </w:t>
      </w:r>
      <w:bookmarkStart w:id="6" w:name="_Hlk496084679"/>
      <w:smartTag w:uri="urn:schemas-microsoft-com:office:smarttags" w:element="metricconverter">
        <w:smartTagPr>
          <w:attr w:name="ProductID" w:val="1 m2"/>
        </w:smartTagPr>
        <w:r w:rsidRPr="00622F47">
          <w:rPr>
            <w:rFonts w:ascii="Times New Roman" w:eastAsia="Times New Roman" w:hAnsi="Times New Roman" w:cs="Times New Roman"/>
            <w:b/>
            <w:sz w:val="20"/>
            <w:szCs w:val="20"/>
            <w:lang w:eastAsia="pl-PL"/>
          </w:rPr>
          <w:t>1 m</w:t>
        </w:r>
        <w:r w:rsidRPr="00622F47">
          <w:rPr>
            <w:rFonts w:ascii="Times New Roman" w:eastAsia="Times New Roman" w:hAnsi="Times New Roman" w:cs="Times New Roman"/>
            <w:b/>
            <w:sz w:val="20"/>
            <w:szCs w:val="20"/>
            <w:vertAlign w:val="superscript"/>
            <w:lang w:eastAsia="pl-PL"/>
          </w:rPr>
          <w:t>2</w:t>
        </w:r>
      </w:smartTag>
      <w:r w:rsidRPr="00622F47">
        <w:rPr>
          <w:rFonts w:ascii="Times New Roman" w:eastAsia="Times New Roman" w:hAnsi="Times New Roman" w:cs="Times New Roman"/>
          <w:b/>
          <w:sz w:val="20"/>
          <w:szCs w:val="20"/>
          <w:lang w:eastAsia="pl-PL"/>
        </w:rPr>
        <w:t xml:space="preserve"> </w:t>
      </w:r>
      <w:bookmarkEnd w:id="6"/>
      <w:r w:rsidRPr="00622F47">
        <w:rPr>
          <w:rFonts w:ascii="Times New Roman" w:eastAsia="Times New Roman" w:hAnsi="Times New Roman" w:cs="Times New Roman"/>
          <w:b/>
          <w:sz w:val="20"/>
          <w:szCs w:val="20"/>
          <w:lang w:eastAsia="pl-PL"/>
        </w:rPr>
        <w:t xml:space="preserve">: </w:t>
      </w:r>
    </w:p>
    <w:p w14:paraId="1236C5FD" w14:textId="77777777" w:rsidR="003B7326" w:rsidRPr="00622F47" w:rsidRDefault="003B7326" w:rsidP="003B7326">
      <w:pPr>
        <w:spacing w:after="0" w:line="240" w:lineRule="auto"/>
        <w:rPr>
          <w:rFonts w:ascii="Times New Roman" w:eastAsia="Times New Roman" w:hAnsi="Times New Roman" w:cs="Times New Roman"/>
          <w:b/>
          <w:sz w:val="20"/>
          <w:szCs w:val="20"/>
          <w:lang w:eastAsia="pl-PL"/>
        </w:rPr>
      </w:pPr>
    </w:p>
    <w:p w14:paraId="5A5631D5" w14:textId="77777777" w:rsidR="003B7326" w:rsidRPr="00622F47" w:rsidRDefault="003B7326" w:rsidP="003B7326">
      <w:pPr>
        <w:spacing w:after="0" w:line="240" w:lineRule="auto"/>
        <w:rPr>
          <w:rFonts w:ascii="Times New Roman" w:eastAsia="Times New Roman" w:hAnsi="Times New Roman" w:cs="Times New Roman"/>
          <w:sz w:val="20"/>
          <w:szCs w:val="20"/>
          <w:lang w:eastAsia="pl-PL"/>
        </w:rPr>
      </w:pPr>
      <w:r w:rsidRPr="00622F47">
        <w:rPr>
          <w:rFonts w:ascii="Times New Roman" w:eastAsia="Times New Roman" w:hAnsi="Times New Roman" w:cs="Times New Roman"/>
          <w:sz w:val="20"/>
          <w:szCs w:val="20"/>
          <w:lang w:eastAsia="pl-PL"/>
        </w:rPr>
        <w:t xml:space="preserve">Wydatki na lokal: </w:t>
      </w:r>
    </w:p>
    <w:p w14:paraId="37C297B0" w14:textId="77777777" w:rsidR="003B7326" w:rsidRPr="00622F47" w:rsidRDefault="003B7326" w:rsidP="003B7326">
      <w:pPr>
        <w:spacing w:after="0" w:line="240" w:lineRule="auto"/>
        <w:rPr>
          <w:rFonts w:ascii="Times New Roman" w:eastAsia="Times New Roman" w:hAnsi="Times New Roman" w:cs="Times New Roman"/>
          <w:sz w:val="20"/>
          <w:szCs w:val="20"/>
          <w:lang w:eastAsia="pl-PL"/>
        </w:rPr>
      </w:pPr>
    </w:p>
    <w:p w14:paraId="3F421693" w14:textId="0E582EB9" w:rsidR="003B7326" w:rsidRPr="00622F47" w:rsidRDefault="003B7326" w:rsidP="003B7326">
      <w:pPr>
        <w:spacing w:after="0" w:line="240" w:lineRule="auto"/>
        <w:jc w:val="both"/>
        <w:rPr>
          <w:rFonts w:ascii="Times New Roman" w:eastAsia="Times New Roman" w:hAnsi="Times New Roman" w:cs="Times New Roman"/>
          <w:sz w:val="20"/>
          <w:szCs w:val="20"/>
          <w:lang w:eastAsia="pl-PL"/>
        </w:rPr>
      </w:pPr>
      <w:r w:rsidRPr="00622F47">
        <w:rPr>
          <w:rFonts w:ascii="Times New Roman" w:eastAsia="Times New Roman" w:hAnsi="Times New Roman" w:cs="Times New Roman"/>
          <w:sz w:val="20"/>
          <w:szCs w:val="20"/>
          <w:lang w:eastAsia="pl-PL"/>
        </w:rPr>
        <w:t>Wyliczenie  eksploatacji na podst. art. 6 ust. 6 ustawy o dodatkach mieszkaniowych (t.j. Dz.U. z 20</w:t>
      </w:r>
      <w:r w:rsidR="00300685">
        <w:rPr>
          <w:rFonts w:ascii="Times New Roman" w:eastAsia="Times New Roman" w:hAnsi="Times New Roman" w:cs="Times New Roman"/>
          <w:sz w:val="20"/>
          <w:szCs w:val="20"/>
          <w:lang w:eastAsia="pl-PL"/>
        </w:rPr>
        <w:t>21</w:t>
      </w:r>
      <w:r w:rsidRPr="00622F47">
        <w:rPr>
          <w:rFonts w:ascii="Times New Roman" w:eastAsia="Times New Roman" w:hAnsi="Times New Roman" w:cs="Times New Roman"/>
          <w:sz w:val="20"/>
          <w:szCs w:val="20"/>
          <w:lang w:eastAsia="pl-PL"/>
        </w:rPr>
        <w:t xml:space="preserve"> r. poz. </w:t>
      </w:r>
      <w:r w:rsidR="00300685">
        <w:rPr>
          <w:rFonts w:ascii="Times New Roman" w:eastAsia="Times New Roman" w:hAnsi="Times New Roman" w:cs="Times New Roman"/>
          <w:sz w:val="20"/>
          <w:szCs w:val="20"/>
          <w:lang w:eastAsia="pl-PL"/>
        </w:rPr>
        <w:t>2021</w:t>
      </w:r>
      <w:r w:rsidRPr="00622F47">
        <w:rPr>
          <w:rFonts w:ascii="Times New Roman" w:eastAsia="Times New Roman" w:hAnsi="Times New Roman" w:cs="Times New Roman"/>
          <w:sz w:val="20"/>
          <w:szCs w:val="20"/>
          <w:lang w:eastAsia="pl-PL"/>
        </w:rPr>
        <w:t>) - wydatki, które w wypadku najmu lokalu mieszkalnego byłyby pokrywane w ramach czynszu, lecz wyłącznie do wysokości czynszu, jaki obowiązywałby dla danego lokalu, gdyby lokal ten wchodził w skład zasobu mieszkaniowego gminy:</w:t>
      </w:r>
    </w:p>
    <w:p w14:paraId="6568E4DC" w14:textId="77777777" w:rsidR="003B7326" w:rsidRPr="00622F47" w:rsidRDefault="003B7326" w:rsidP="003B7326">
      <w:pPr>
        <w:spacing w:after="0" w:line="240" w:lineRule="auto"/>
        <w:jc w:val="both"/>
        <w:rPr>
          <w:rFonts w:ascii="Times New Roman" w:eastAsia="Times New Roman" w:hAnsi="Times New Roman" w:cs="Times New Roman"/>
          <w:sz w:val="20"/>
          <w:szCs w:val="20"/>
          <w:lang w:eastAsia="pl-PL"/>
        </w:rPr>
      </w:pPr>
    </w:p>
    <w:p w14:paraId="0420B580" w14:textId="77777777" w:rsidR="003B7326" w:rsidRPr="00622F47" w:rsidRDefault="003B7326" w:rsidP="003B7326">
      <w:pPr>
        <w:spacing w:after="0" w:line="240" w:lineRule="auto"/>
        <w:jc w:val="center"/>
        <w:rPr>
          <w:rFonts w:ascii="Times New Roman" w:eastAsia="Times New Roman" w:hAnsi="Times New Roman" w:cs="Times New Roman"/>
          <w:sz w:val="16"/>
          <w:szCs w:val="16"/>
          <w:lang w:eastAsia="pl-PL"/>
        </w:rPr>
      </w:pPr>
      <w:r w:rsidRPr="00622F47">
        <w:rPr>
          <w:rFonts w:ascii="Times New Roman" w:eastAsia="Times New Roman" w:hAnsi="Times New Roman" w:cs="Times New Roman"/>
          <w:sz w:val="16"/>
          <w:szCs w:val="16"/>
          <w:lang w:eastAsia="pl-PL"/>
        </w:rPr>
        <w:t>stawka za 1m</w:t>
      </w:r>
      <w:r w:rsidRPr="00622F47">
        <w:rPr>
          <w:rFonts w:ascii="Times New Roman" w:eastAsia="Times New Roman" w:hAnsi="Times New Roman" w:cs="Times New Roman"/>
          <w:sz w:val="16"/>
          <w:szCs w:val="16"/>
          <w:vertAlign w:val="superscript"/>
          <w:lang w:eastAsia="pl-PL"/>
        </w:rPr>
        <w:t xml:space="preserve">2     </w:t>
      </w:r>
      <w:r w:rsidRPr="00622F47">
        <w:rPr>
          <w:rFonts w:ascii="Times New Roman" w:eastAsia="Times New Roman" w:hAnsi="Times New Roman" w:cs="Times New Roman"/>
          <w:sz w:val="16"/>
          <w:szCs w:val="16"/>
          <w:lang w:eastAsia="pl-PL"/>
        </w:rPr>
        <w:t>………..…… x powierzchnia użytkowa lokalu ………….……. = …………………zł</w:t>
      </w:r>
    </w:p>
    <w:p w14:paraId="75DFA05A" w14:textId="77777777" w:rsidR="003B7326" w:rsidRPr="00622F47" w:rsidRDefault="003B7326" w:rsidP="003B7326">
      <w:pPr>
        <w:spacing w:after="0" w:line="240" w:lineRule="auto"/>
        <w:jc w:val="center"/>
        <w:rPr>
          <w:rFonts w:ascii="Times New Roman" w:eastAsia="Times New Roman" w:hAnsi="Times New Roman" w:cs="Times New Roman"/>
          <w:sz w:val="16"/>
          <w:szCs w:val="16"/>
          <w:lang w:eastAsia="pl-PL"/>
        </w:rPr>
      </w:pPr>
    </w:p>
    <w:p w14:paraId="1F178705" w14:textId="77777777" w:rsidR="003B7326" w:rsidRPr="00622F47" w:rsidRDefault="003B7326" w:rsidP="003B7326">
      <w:pPr>
        <w:spacing w:after="0" w:line="240" w:lineRule="auto"/>
        <w:jc w:val="both"/>
        <w:rPr>
          <w:rFonts w:ascii="Times New Roman" w:eastAsia="Times New Roman" w:hAnsi="Times New Roman" w:cs="Times New Roman"/>
          <w:sz w:val="20"/>
          <w:szCs w:val="20"/>
          <w:lang w:eastAsia="pl-PL"/>
        </w:rPr>
      </w:pPr>
      <w:r w:rsidRPr="00622F47">
        <w:rPr>
          <w:rFonts w:ascii="Times New Roman" w:eastAsia="Times New Roman" w:hAnsi="Times New Roman" w:cs="Times New Roman"/>
          <w:sz w:val="20"/>
          <w:szCs w:val="20"/>
          <w:lang w:eastAsia="pl-PL"/>
        </w:rPr>
        <w:t xml:space="preserve">Eksploatacja wg aneksu: </w:t>
      </w:r>
    </w:p>
    <w:p w14:paraId="64A39B10" w14:textId="77777777" w:rsidR="003B7326" w:rsidRPr="00622F47" w:rsidRDefault="003B7326" w:rsidP="003B7326">
      <w:pPr>
        <w:spacing w:after="0" w:line="240" w:lineRule="auto"/>
        <w:jc w:val="both"/>
        <w:rPr>
          <w:rFonts w:ascii="Times New Roman" w:eastAsia="Times New Roman" w:hAnsi="Times New Roman" w:cs="Times New Roman"/>
          <w:sz w:val="20"/>
          <w:szCs w:val="20"/>
          <w:lang w:eastAsia="pl-PL"/>
        </w:rPr>
      </w:pPr>
    </w:p>
    <w:p w14:paraId="7380A341" w14:textId="77777777" w:rsidR="003B7326" w:rsidRPr="00622F47" w:rsidRDefault="003B7326" w:rsidP="003B7326">
      <w:pPr>
        <w:spacing w:after="0" w:line="240" w:lineRule="auto"/>
        <w:rPr>
          <w:rFonts w:ascii="Times New Roman" w:eastAsia="Times New Roman" w:hAnsi="Times New Roman" w:cs="Times New Roman"/>
          <w:sz w:val="20"/>
          <w:szCs w:val="20"/>
          <w:lang w:eastAsia="pl-PL"/>
        </w:rPr>
      </w:pPr>
      <w:r w:rsidRPr="00622F47">
        <w:rPr>
          <w:rFonts w:ascii="Times New Roman" w:eastAsia="Times New Roman" w:hAnsi="Times New Roman" w:cs="Times New Roman"/>
          <w:sz w:val="20"/>
          <w:szCs w:val="20"/>
          <w:lang w:eastAsia="pl-PL"/>
        </w:rPr>
        <w:t xml:space="preserve">Różnica eksploatacji: </w:t>
      </w:r>
    </w:p>
    <w:p w14:paraId="2903EAC7" w14:textId="77777777" w:rsidR="003B7326" w:rsidRPr="00622F47" w:rsidRDefault="003B7326" w:rsidP="003B7326">
      <w:pPr>
        <w:spacing w:after="0" w:line="240" w:lineRule="auto"/>
        <w:rPr>
          <w:rFonts w:ascii="Times New Roman" w:eastAsia="Times New Roman" w:hAnsi="Times New Roman" w:cs="Times New Roman"/>
          <w:sz w:val="20"/>
          <w:szCs w:val="20"/>
          <w:lang w:eastAsia="pl-PL"/>
        </w:rPr>
      </w:pPr>
    </w:p>
    <w:p w14:paraId="16529901" w14:textId="77777777" w:rsidR="003B7326" w:rsidRPr="00622F47" w:rsidRDefault="003B7326" w:rsidP="003B7326">
      <w:pPr>
        <w:spacing w:after="0" w:line="240" w:lineRule="auto"/>
        <w:rPr>
          <w:rFonts w:ascii="Times New Roman" w:eastAsia="Times New Roman" w:hAnsi="Times New Roman" w:cs="Times New Roman"/>
          <w:sz w:val="20"/>
          <w:szCs w:val="20"/>
          <w:lang w:eastAsia="pl-PL"/>
        </w:rPr>
      </w:pPr>
      <w:r w:rsidRPr="00622F47">
        <w:rPr>
          <w:rFonts w:ascii="Times New Roman" w:eastAsia="Times New Roman" w:hAnsi="Times New Roman" w:cs="Times New Roman"/>
          <w:sz w:val="20"/>
          <w:szCs w:val="20"/>
          <w:lang w:eastAsia="pl-PL"/>
        </w:rPr>
        <w:t>Wydatki na lokal przyjęte dla celów obliczania dodatku mieszkaniowego:</w:t>
      </w:r>
    </w:p>
    <w:p w14:paraId="79C4847D" w14:textId="77777777" w:rsidR="003B7326" w:rsidRPr="00622F47" w:rsidRDefault="003B7326" w:rsidP="003B7326">
      <w:pPr>
        <w:spacing w:after="0" w:line="240" w:lineRule="auto"/>
        <w:rPr>
          <w:rFonts w:ascii="Times New Roman" w:eastAsia="Times New Roman" w:hAnsi="Times New Roman" w:cs="Times New Roman"/>
          <w:szCs w:val="20"/>
          <w:lang w:eastAsia="pl-PL"/>
        </w:rPr>
      </w:pPr>
    </w:p>
    <w:p w14:paraId="031BBA68" w14:textId="77777777" w:rsidR="003B7326" w:rsidRPr="00622F47" w:rsidRDefault="003B7326" w:rsidP="003B7326">
      <w:pPr>
        <w:spacing w:after="0" w:line="240" w:lineRule="auto"/>
        <w:rPr>
          <w:rFonts w:ascii="Times New Roman" w:eastAsia="Times New Roman" w:hAnsi="Times New Roman" w:cs="Times New Roman"/>
          <w:szCs w:val="20"/>
          <w:lang w:eastAsia="pl-PL"/>
        </w:rPr>
      </w:pPr>
    </w:p>
    <w:p w14:paraId="59CAD928" w14:textId="77777777" w:rsidR="003B7326" w:rsidRPr="00622F47" w:rsidRDefault="003B7326" w:rsidP="003B7326">
      <w:pPr>
        <w:spacing w:after="0" w:line="240" w:lineRule="auto"/>
        <w:rPr>
          <w:rFonts w:ascii="Times New Roman" w:eastAsia="Times New Roman" w:hAnsi="Times New Roman" w:cs="Times New Roman"/>
          <w:szCs w:val="20"/>
          <w:lang w:eastAsia="pl-PL"/>
        </w:rPr>
      </w:pPr>
    </w:p>
    <w:p w14:paraId="55F9C845" w14:textId="77777777" w:rsidR="003B7326" w:rsidRPr="00622F47" w:rsidRDefault="003B7326" w:rsidP="003B7326">
      <w:pPr>
        <w:spacing w:after="0" w:line="240" w:lineRule="auto"/>
        <w:rPr>
          <w:rFonts w:ascii="Times New Roman" w:eastAsia="Times New Roman" w:hAnsi="Times New Roman" w:cs="Times New Roman"/>
          <w:szCs w:val="20"/>
          <w:lang w:eastAsia="pl-PL"/>
        </w:rPr>
      </w:pPr>
    </w:p>
    <w:p w14:paraId="6A84EFC2" w14:textId="77777777" w:rsidR="003B7326" w:rsidRPr="00622F47" w:rsidRDefault="003B7326" w:rsidP="003B7326">
      <w:pPr>
        <w:spacing w:after="0" w:line="240" w:lineRule="auto"/>
        <w:rPr>
          <w:rFonts w:ascii="Times New Roman" w:eastAsia="Times New Roman" w:hAnsi="Times New Roman" w:cs="Times New Roman"/>
          <w:szCs w:val="20"/>
          <w:lang w:eastAsia="pl-PL"/>
        </w:rPr>
      </w:pPr>
    </w:p>
    <w:p w14:paraId="08EEC683" w14:textId="77777777" w:rsidR="003B7326" w:rsidRPr="00622F47" w:rsidRDefault="003B7326" w:rsidP="003B7326">
      <w:pPr>
        <w:spacing w:after="0" w:line="240" w:lineRule="auto"/>
        <w:rPr>
          <w:rFonts w:ascii="Times New Roman" w:eastAsia="Times New Roman" w:hAnsi="Times New Roman" w:cs="Times New Roman"/>
          <w:szCs w:val="20"/>
          <w:lang w:eastAsia="pl-PL"/>
        </w:rPr>
      </w:pPr>
    </w:p>
    <w:p w14:paraId="4B424BAF" w14:textId="77777777" w:rsidR="003B7326" w:rsidRPr="00622F47" w:rsidRDefault="003B7326" w:rsidP="003B7326">
      <w:pPr>
        <w:spacing w:after="0" w:line="240" w:lineRule="auto"/>
        <w:rPr>
          <w:rFonts w:ascii="Times New Roman" w:eastAsia="Times New Roman" w:hAnsi="Times New Roman" w:cs="Times New Roman"/>
          <w:szCs w:val="20"/>
          <w:lang w:eastAsia="pl-PL"/>
        </w:rPr>
      </w:pPr>
    </w:p>
    <w:p w14:paraId="495E45FA" w14:textId="77777777" w:rsidR="003B7326" w:rsidRPr="00622F47" w:rsidRDefault="003B7326" w:rsidP="003B7326">
      <w:pPr>
        <w:spacing w:after="0" w:line="240" w:lineRule="auto"/>
        <w:rPr>
          <w:rFonts w:ascii="Times New Roman" w:eastAsia="Times New Roman" w:hAnsi="Times New Roman" w:cs="Times New Roman"/>
          <w:szCs w:val="20"/>
          <w:lang w:eastAsia="pl-PL"/>
        </w:rPr>
      </w:pPr>
    </w:p>
    <w:p w14:paraId="40AF53A6" w14:textId="77777777" w:rsidR="003B7326" w:rsidRPr="00622F47" w:rsidRDefault="003B7326" w:rsidP="003B7326">
      <w:pPr>
        <w:spacing w:after="0" w:line="240" w:lineRule="auto"/>
        <w:rPr>
          <w:rFonts w:ascii="Times New Roman" w:eastAsia="Times New Roman" w:hAnsi="Times New Roman" w:cs="Times New Roman"/>
          <w:szCs w:val="20"/>
          <w:lang w:eastAsia="pl-PL"/>
        </w:rPr>
      </w:pP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t>................................................................</w:t>
      </w:r>
    </w:p>
    <w:p w14:paraId="2128DA41" w14:textId="77777777" w:rsidR="003B7326" w:rsidRPr="00622F47" w:rsidRDefault="003B7326" w:rsidP="003B7326">
      <w:pPr>
        <w:spacing w:after="0" w:line="240" w:lineRule="auto"/>
        <w:rPr>
          <w:rFonts w:ascii="Times New Roman" w:eastAsia="Times New Roman" w:hAnsi="Times New Roman" w:cs="Times New Roman"/>
          <w:sz w:val="18"/>
          <w:szCs w:val="20"/>
          <w:lang w:eastAsia="pl-PL"/>
        </w:rPr>
      </w:pP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r>
      <w:r w:rsidRPr="00622F47">
        <w:rPr>
          <w:rFonts w:ascii="Times New Roman" w:eastAsia="Times New Roman" w:hAnsi="Times New Roman" w:cs="Times New Roman"/>
          <w:szCs w:val="20"/>
          <w:lang w:eastAsia="pl-PL"/>
        </w:rPr>
        <w:tab/>
        <w:t xml:space="preserve">              </w:t>
      </w:r>
      <w:r w:rsidRPr="00622F47">
        <w:rPr>
          <w:rFonts w:ascii="Times New Roman" w:eastAsia="Times New Roman" w:hAnsi="Times New Roman" w:cs="Times New Roman"/>
          <w:sz w:val="18"/>
          <w:szCs w:val="20"/>
          <w:lang w:eastAsia="pl-PL"/>
        </w:rPr>
        <w:t>/ podpis pracownika  przyjmującego wniosek /</w:t>
      </w:r>
    </w:p>
    <w:p w14:paraId="3749A603" w14:textId="77777777" w:rsidR="003B7326" w:rsidRPr="00622F47" w:rsidRDefault="003B7326" w:rsidP="003B7326">
      <w:pPr>
        <w:spacing w:after="0" w:line="240" w:lineRule="auto"/>
        <w:rPr>
          <w:rFonts w:ascii="Times New Roman" w:eastAsia="Times New Roman" w:hAnsi="Times New Roman" w:cs="Times New Roman"/>
          <w:sz w:val="18"/>
          <w:szCs w:val="20"/>
          <w:lang w:eastAsia="pl-PL"/>
        </w:rPr>
      </w:pPr>
    </w:p>
    <w:p w14:paraId="1F7295FC" w14:textId="77777777" w:rsidR="003B7326" w:rsidRPr="00622F47" w:rsidRDefault="003B7326" w:rsidP="003B7326">
      <w:pPr>
        <w:spacing w:after="0" w:line="240" w:lineRule="auto"/>
        <w:rPr>
          <w:rFonts w:ascii="Times New Roman" w:eastAsia="Times New Roman" w:hAnsi="Times New Roman" w:cs="Times New Roman"/>
          <w:sz w:val="18"/>
          <w:szCs w:val="20"/>
          <w:lang w:eastAsia="pl-PL"/>
        </w:rPr>
      </w:pPr>
      <w:r w:rsidRPr="00622F47">
        <w:rPr>
          <w:rFonts w:ascii="Times New Roman" w:eastAsia="Times New Roman" w:hAnsi="Times New Roman" w:cs="Times New Roman"/>
          <w:sz w:val="18"/>
          <w:szCs w:val="20"/>
          <w:lang w:eastAsia="pl-PL"/>
        </w:rPr>
        <w:t>*) odpowiednie zaznaczyć  X</w:t>
      </w:r>
    </w:p>
    <w:p w14:paraId="09F0B6AC" w14:textId="77777777" w:rsidR="003B7326" w:rsidRPr="00622F47" w:rsidRDefault="003B7326" w:rsidP="003B7326">
      <w:pPr>
        <w:spacing w:after="0" w:line="240" w:lineRule="auto"/>
        <w:jc w:val="both"/>
        <w:rPr>
          <w:rFonts w:ascii="Times New Roman" w:eastAsia="Times New Roman" w:hAnsi="Times New Roman" w:cs="Times New Roman"/>
          <w:sz w:val="24"/>
          <w:szCs w:val="24"/>
          <w:lang w:eastAsia="pl-PL"/>
        </w:rPr>
      </w:pPr>
    </w:p>
    <w:p w14:paraId="729C9AF4" w14:textId="77777777" w:rsidR="003B7326" w:rsidRDefault="003B7326" w:rsidP="003B7326">
      <w:pPr>
        <w:spacing w:after="0" w:line="240" w:lineRule="auto"/>
        <w:jc w:val="both"/>
        <w:rPr>
          <w:rFonts w:ascii="Times New Roman" w:eastAsia="Times New Roman" w:hAnsi="Times New Roman" w:cs="Times New Roman"/>
          <w:sz w:val="24"/>
          <w:szCs w:val="24"/>
          <w:lang w:eastAsia="pl-PL"/>
        </w:rPr>
      </w:pPr>
    </w:p>
    <w:p w14:paraId="7CF184DD" w14:textId="77777777" w:rsidR="003B7326" w:rsidRDefault="003B7326" w:rsidP="003B7326">
      <w:pPr>
        <w:spacing w:after="0" w:line="240" w:lineRule="auto"/>
        <w:jc w:val="both"/>
        <w:rPr>
          <w:rFonts w:ascii="Times New Roman" w:eastAsia="Times New Roman" w:hAnsi="Times New Roman" w:cs="Times New Roman"/>
          <w:lang w:eastAsia="pl-PL"/>
        </w:rPr>
      </w:pPr>
      <w:r w:rsidRPr="00BA2CA8">
        <w:rPr>
          <w:rFonts w:ascii="Times New Roman" w:eastAsia="Times New Roman" w:hAnsi="Times New Roman" w:cs="Times New Roman"/>
          <w:lang w:eastAsia="pl-PL"/>
        </w:rPr>
        <w:t xml:space="preserve">§ </w:t>
      </w:r>
      <w:r>
        <w:rPr>
          <w:rFonts w:ascii="Times New Roman" w:eastAsia="Times New Roman" w:hAnsi="Times New Roman" w:cs="Times New Roman"/>
          <w:lang w:eastAsia="pl-PL"/>
        </w:rPr>
        <w:t xml:space="preserve">9 załącznika do Uchwały Nr </w:t>
      </w:r>
      <w:r w:rsidRPr="00F71830">
        <w:rPr>
          <w:rFonts w:ascii="Times New Roman" w:eastAsia="Times New Roman" w:hAnsi="Times New Roman" w:cs="Times New Roman"/>
          <w:lang w:eastAsia="pl-PL"/>
        </w:rPr>
        <w:t>XXXII/40/2021 Rady Miasta Włocławek z dnia 20 kwietnia 2021 roku</w:t>
      </w:r>
    </w:p>
    <w:p w14:paraId="588306CC" w14:textId="77777777" w:rsidR="003B7326" w:rsidRPr="00BA2CA8" w:rsidRDefault="003B7326" w:rsidP="003B7326">
      <w:pPr>
        <w:spacing w:after="0" w:line="240" w:lineRule="auto"/>
        <w:jc w:val="both"/>
        <w:rPr>
          <w:rFonts w:ascii="Times New Roman" w:eastAsia="Times New Roman" w:hAnsi="Times New Roman" w:cs="Times New Roman"/>
          <w:lang w:eastAsia="pl-PL"/>
        </w:rPr>
      </w:pPr>
    </w:p>
    <w:p w14:paraId="35A8AB55" w14:textId="77777777" w:rsidR="003B7326" w:rsidRPr="00BA2CA8" w:rsidRDefault="003B7326" w:rsidP="003B7326">
      <w:pPr>
        <w:spacing w:after="0" w:line="240" w:lineRule="auto"/>
        <w:jc w:val="both"/>
        <w:rPr>
          <w:rFonts w:ascii="Times New Roman" w:eastAsia="Times New Roman" w:hAnsi="Times New Roman" w:cs="Times New Roman"/>
          <w:lang w:eastAsia="pl-PL"/>
        </w:rPr>
      </w:pPr>
    </w:p>
    <w:p w14:paraId="22C1B2F3" w14:textId="77777777" w:rsidR="003B7326" w:rsidRPr="00BA2CA8" w:rsidRDefault="003B7326" w:rsidP="003B732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Wprowadza się podział miasta Włocławka na następujące </w:t>
      </w:r>
      <w:r w:rsidRPr="00BA2CA8">
        <w:rPr>
          <w:rFonts w:ascii="Times New Roman" w:eastAsia="Times New Roman" w:hAnsi="Times New Roman" w:cs="Times New Roman"/>
          <w:lang w:eastAsia="pl-PL"/>
        </w:rPr>
        <w:t>stref</w:t>
      </w:r>
      <w:r>
        <w:rPr>
          <w:rFonts w:ascii="Times New Roman" w:eastAsia="Times New Roman" w:hAnsi="Times New Roman" w:cs="Times New Roman"/>
          <w:lang w:eastAsia="pl-PL"/>
        </w:rPr>
        <w:t>y</w:t>
      </w:r>
      <w:r w:rsidRPr="00BA2CA8">
        <w:rPr>
          <w:rFonts w:ascii="Times New Roman" w:eastAsia="Times New Roman" w:hAnsi="Times New Roman" w:cs="Times New Roman"/>
          <w:lang w:eastAsia="pl-PL"/>
        </w:rPr>
        <w:t>:</w:t>
      </w:r>
    </w:p>
    <w:p w14:paraId="7BFACA4C" w14:textId="77777777" w:rsidR="003B7326" w:rsidRPr="00BA2CA8" w:rsidRDefault="003B7326" w:rsidP="003B7326">
      <w:pPr>
        <w:spacing w:after="0" w:line="240" w:lineRule="auto"/>
        <w:jc w:val="both"/>
        <w:rPr>
          <w:rFonts w:ascii="Times New Roman" w:eastAsia="Times New Roman" w:hAnsi="Times New Roman" w:cs="Times New Roman"/>
          <w:lang w:eastAsia="pl-PL"/>
        </w:rPr>
      </w:pPr>
      <w:r w:rsidRPr="00BA2CA8">
        <w:rPr>
          <w:rFonts w:ascii="Times New Roman" w:eastAsia="Times New Roman" w:hAnsi="Times New Roman" w:cs="Times New Roman"/>
          <w:lang w:eastAsia="pl-PL"/>
        </w:rPr>
        <w:t xml:space="preserve">1/ </w:t>
      </w:r>
      <w:r w:rsidRPr="00BA2CA8">
        <w:rPr>
          <w:rFonts w:ascii="Times New Roman" w:eastAsia="Times New Roman" w:hAnsi="Times New Roman" w:cs="Times New Roman"/>
          <w:b/>
          <w:lang w:eastAsia="pl-PL"/>
        </w:rPr>
        <w:t>strefa nr I: ,,Śródmieście"</w:t>
      </w:r>
      <w:r w:rsidRPr="00BA2CA8">
        <w:rPr>
          <w:rFonts w:ascii="Times New Roman" w:eastAsia="Times New Roman" w:hAnsi="Times New Roman" w:cs="Times New Roman"/>
          <w:lang w:eastAsia="pl-PL"/>
        </w:rPr>
        <w:t xml:space="preserve">, z następującymi </w:t>
      </w:r>
      <w:r w:rsidRPr="009513E5">
        <w:rPr>
          <w:rFonts w:ascii="Times New Roman" w:eastAsia="Times New Roman" w:hAnsi="Times New Roman" w:cs="Times New Roman"/>
          <w:b/>
          <w:bCs/>
          <w:u w:val="single"/>
          <w:lang w:eastAsia="pl-PL"/>
        </w:rPr>
        <w:t>granicami</w:t>
      </w:r>
      <w:r w:rsidRPr="00BA2CA8">
        <w:rPr>
          <w:rFonts w:ascii="Times New Roman" w:eastAsia="Times New Roman" w:hAnsi="Times New Roman" w:cs="Times New Roman"/>
          <w:lang w:eastAsia="pl-PL"/>
        </w:rPr>
        <w:t xml:space="preserve">: </w:t>
      </w:r>
    </w:p>
    <w:p w14:paraId="5F2FC463" w14:textId="77777777" w:rsidR="003B7326" w:rsidRPr="00BA2CA8" w:rsidRDefault="003B7326" w:rsidP="003B7326">
      <w:pPr>
        <w:spacing w:after="0" w:line="240" w:lineRule="auto"/>
        <w:jc w:val="both"/>
        <w:rPr>
          <w:rFonts w:ascii="Times New Roman" w:eastAsia="Times New Roman" w:hAnsi="Times New Roman" w:cs="Times New Roman"/>
          <w:lang w:eastAsia="pl-PL"/>
        </w:rPr>
      </w:pPr>
      <w:r w:rsidRPr="00BA2CA8">
        <w:rPr>
          <w:rFonts w:ascii="Times New Roman" w:eastAsia="Times New Roman" w:hAnsi="Times New Roman" w:cs="Times New Roman"/>
          <w:lang w:eastAsia="pl-PL"/>
        </w:rPr>
        <w:t>Bulwarami (brzeg Wisły), FUT Wisła, Rondo Solidarności, ul. Wieniecka (strona nieparzysta), tereny PKP wzdłuż ulicy Ceglanej (obie strony), tereny PKP wzdłuż ul. Okrzei (strona nieparzysta), ul. Starodębska (strona nieparzysta), ul. Królewiecka (strona nieparzysta), ul. Łęgska (strona parzysta), ul. Ogniowa (strona nieparzysta), Bulwary (brzeg Wis</w:t>
      </w:r>
      <w:r>
        <w:rPr>
          <w:rFonts w:ascii="Times New Roman" w:eastAsia="Times New Roman" w:hAnsi="Times New Roman" w:cs="Times New Roman"/>
          <w:lang w:eastAsia="pl-PL"/>
        </w:rPr>
        <w:t>ł</w:t>
      </w:r>
      <w:r w:rsidRPr="00BA2CA8">
        <w:rPr>
          <w:rFonts w:ascii="Times New Roman" w:eastAsia="Times New Roman" w:hAnsi="Times New Roman" w:cs="Times New Roman"/>
          <w:lang w:eastAsia="pl-PL"/>
        </w:rPr>
        <w:t>y);</w:t>
      </w:r>
    </w:p>
    <w:p w14:paraId="468DF0B1" w14:textId="77777777" w:rsidR="003B7326" w:rsidRPr="00BA2CA8" w:rsidRDefault="003B7326" w:rsidP="003B7326">
      <w:pPr>
        <w:spacing w:after="0" w:line="240" w:lineRule="auto"/>
        <w:jc w:val="both"/>
        <w:rPr>
          <w:rFonts w:ascii="Times New Roman" w:eastAsia="Times New Roman" w:hAnsi="Times New Roman" w:cs="Times New Roman"/>
          <w:lang w:eastAsia="pl-PL"/>
        </w:rPr>
      </w:pPr>
    </w:p>
    <w:p w14:paraId="4E579143" w14:textId="77777777" w:rsidR="003B7326" w:rsidRPr="00BA2CA8" w:rsidRDefault="003B7326" w:rsidP="003B7326">
      <w:pPr>
        <w:spacing w:after="0" w:line="240" w:lineRule="auto"/>
        <w:jc w:val="both"/>
        <w:rPr>
          <w:rFonts w:ascii="Times New Roman" w:eastAsia="Times New Roman" w:hAnsi="Times New Roman" w:cs="Times New Roman"/>
          <w:lang w:eastAsia="pl-PL"/>
        </w:rPr>
      </w:pPr>
      <w:r w:rsidRPr="00BA2CA8">
        <w:rPr>
          <w:rFonts w:ascii="Times New Roman" w:eastAsia="Times New Roman" w:hAnsi="Times New Roman" w:cs="Times New Roman"/>
          <w:lang w:eastAsia="pl-PL"/>
        </w:rPr>
        <w:t xml:space="preserve">2/ </w:t>
      </w:r>
      <w:r w:rsidRPr="00BA2CA8">
        <w:rPr>
          <w:rFonts w:ascii="Times New Roman" w:eastAsia="Times New Roman" w:hAnsi="Times New Roman" w:cs="Times New Roman"/>
          <w:b/>
          <w:lang w:eastAsia="pl-PL"/>
        </w:rPr>
        <w:t>strefa nr II: ,,Miejska"</w:t>
      </w:r>
      <w:r w:rsidRPr="00BA2CA8">
        <w:rPr>
          <w:rFonts w:ascii="Times New Roman" w:eastAsia="Times New Roman" w:hAnsi="Times New Roman" w:cs="Times New Roman"/>
          <w:lang w:eastAsia="pl-PL"/>
        </w:rPr>
        <w:t xml:space="preserve">, z następującymi </w:t>
      </w:r>
      <w:r w:rsidRPr="009513E5">
        <w:rPr>
          <w:rFonts w:ascii="Times New Roman" w:eastAsia="Times New Roman" w:hAnsi="Times New Roman" w:cs="Times New Roman"/>
          <w:b/>
          <w:bCs/>
          <w:u w:val="single"/>
          <w:lang w:eastAsia="pl-PL"/>
        </w:rPr>
        <w:t>granicami</w:t>
      </w:r>
      <w:r w:rsidRPr="00BA2CA8">
        <w:rPr>
          <w:rFonts w:ascii="Times New Roman" w:eastAsia="Times New Roman" w:hAnsi="Times New Roman" w:cs="Times New Roman"/>
          <w:lang w:eastAsia="pl-PL"/>
        </w:rPr>
        <w:t xml:space="preserve">: </w:t>
      </w:r>
    </w:p>
    <w:p w14:paraId="106CA4D0" w14:textId="77777777" w:rsidR="003B7326" w:rsidRPr="00BA2CA8" w:rsidRDefault="003B7326" w:rsidP="003B7326">
      <w:pPr>
        <w:spacing w:after="0" w:line="240" w:lineRule="auto"/>
        <w:jc w:val="both"/>
        <w:rPr>
          <w:rFonts w:ascii="Times New Roman" w:eastAsia="Times New Roman" w:hAnsi="Times New Roman" w:cs="Times New Roman"/>
          <w:lang w:eastAsia="pl-PL"/>
        </w:rPr>
      </w:pPr>
      <w:r w:rsidRPr="00BA2CA8">
        <w:rPr>
          <w:rFonts w:ascii="Times New Roman" w:eastAsia="Times New Roman" w:hAnsi="Times New Roman" w:cs="Times New Roman"/>
          <w:lang w:eastAsia="pl-PL"/>
        </w:rPr>
        <w:t>ul. Korabnicka (obie strony ulicy), linia brzegowa Wisły, ul. Toruńska, FUT Wisła, Rondo Solidarności, ul. Okrzei (strona parzysta), ul. Starodębska (strona parzysta), ul, Królewiecka (strona parzysta), ul. Stodólna (strona nieparzysta), ul. Ogniowa (strona parzysta), Bulwary (linia brzegowa Wisły do ul. Barskiej), ul. Łęgska (strona parzysta), ul. Okrężna (strona nieparzysta), Rondo Powstania Styczniowego, ul. Chopina (strona parzysta ulicy do granicy administracyjnej Miasta), Krzywe Błota (wzdłuż granicy administracyjnej Miasta), osiedle Falbanka, szosa Brzeska, granice administracyjne Miasta, Ruda, Rumunki, Lisek, granice administracyjne Miasta, ul. Korabnicka;</w:t>
      </w:r>
    </w:p>
    <w:p w14:paraId="32FB8180" w14:textId="77777777" w:rsidR="003B7326" w:rsidRPr="00BA2CA8" w:rsidRDefault="003B7326" w:rsidP="003B7326">
      <w:pPr>
        <w:spacing w:after="0" w:line="240" w:lineRule="auto"/>
        <w:jc w:val="both"/>
        <w:rPr>
          <w:rFonts w:ascii="Times New Roman" w:eastAsia="Times New Roman" w:hAnsi="Times New Roman" w:cs="Times New Roman"/>
          <w:lang w:eastAsia="pl-PL"/>
        </w:rPr>
      </w:pPr>
    </w:p>
    <w:p w14:paraId="75A3DF58" w14:textId="77777777" w:rsidR="003B7326" w:rsidRPr="00BA2CA8" w:rsidRDefault="003B7326" w:rsidP="003B7326">
      <w:pPr>
        <w:spacing w:after="0" w:line="240" w:lineRule="auto"/>
        <w:jc w:val="both"/>
        <w:rPr>
          <w:rFonts w:ascii="Times New Roman" w:eastAsia="Times New Roman" w:hAnsi="Times New Roman" w:cs="Times New Roman"/>
          <w:lang w:eastAsia="pl-PL"/>
        </w:rPr>
      </w:pPr>
      <w:r w:rsidRPr="00BA2CA8">
        <w:rPr>
          <w:rFonts w:ascii="Times New Roman" w:eastAsia="Times New Roman" w:hAnsi="Times New Roman" w:cs="Times New Roman"/>
          <w:lang w:eastAsia="pl-PL"/>
        </w:rPr>
        <w:t xml:space="preserve">3/ </w:t>
      </w:r>
      <w:r w:rsidRPr="00BA2CA8">
        <w:rPr>
          <w:rFonts w:ascii="Times New Roman" w:eastAsia="Times New Roman" w:hAnsi="Times New Roman" w:cs="Times New Roman"/>
          <w:b/>
          <w:lang w:eastAsia="pl-PL"/>
        </w:rPr>
        <w:t>strefa nr III: ,,Kazimierza Wielkiego"</w:t>
      </w:r>
      <w:r w:rsidRPr="00BA2CA8">
        <w:rPr>
          <w:rFonts w:ascii="Times New Roman" w:eastAsia="Times New Roman" w:hAnsi="Times New Roman" w:cs="Times New Roman"/>
          <w:lang w:eastAsia="pl-PL"/>
        </w:rPr>
        <w:t xml:space="preserve">, z następującymi </w:t>
      </w:r>
      <w:r w:rsidRPr="009513E5">
        <w:rPr>
          <w:rFonts w:ascii="Times New Roman" w:eastAsia="Times New Roman" w:hAnsi="Times New Roman" w:cs="Times New Roman"/>
          <w:b/>
          <w:bCs/>
          <w:u w:val="single"/>
          <w:lang w:eastAsia="pl-PL"/>
        </w:rPr>
        <w:t>granicami</w:t>
      </w:r>
      <w:r w:rsidRPr="00BA2CA8">
        <w:rPr>
          <w:rFonts w:ascii="Times New Roman" w:eastAsia="Times New Roman" w:hAnsi="Times New Roman" w:cs="Times New Roman"/>
          <w:lang w:eastAsia="pl-PL"/>
        </w:rPr>
        <w:t xml:space="preserve">: </w:t>
      </w:r>
    </w:p>
    <w:p w14:paraId="2ABC16A0" w14:textId="77777777" w:rsidR="003B7326" w:rsidRPr="00BA2CA8" w:rsidRDefault="003B7326" w:rsidP="003B7326">
      <w:pPr>
        <w:spacing w:after="0" w:line="240" w:lineRule="auto"/>
        <w:jc w:val="both"/>
        <w:rPr>
          <w:rFonts w:ascii="Times New Roman" w:eastAsia="Times New Roman" w:hAnsi="Times New Roman" w:cs="Times New Roman"/>
          <w:lang w:eastAsia="pl-PL"/>
        </w:rPr>
      </w:pPr>
      <w:r w:rsidRPr="00BA2CA8">
        <w:rPr>
          <w:rFonts w:ascii="Times New Roman" w:eastAsia="Times New Roman" w:hAnsi="Times New Roman" w:cs="Times New Roman"/>
          <w:lang w:eastAsia="pl-PL"/>
        </w:rPr>
        <w:t>ul. Okrężna (strona parzysta), ul. Chopina (strona nieparzysta ulicy do granic administracyjnych Miasta), granice administracyjne Miasta, ul. Płocka (obie strony), ul. Okrężna;</w:t>
      </w:r>
    </w:p>
    <w:p w14:paraId="0CBCC215" w14:textId="77777777" w:rsidR="003B7326" w:rsidRPr="00BA2CA8" w:rsidRDefault="003B7326" w:rsidP="003B7326">
      <w:pPr>
        <w:spacing w:after="0" w:line="240" w:lineRule="auto"/>
        <w:jc w:val="both"/>
        <w:rPr>
          <w:rFonts w:ascii="Times New Roman" w:eastAsia="Times New Roman" w:hAnsi="Times New Roman" w:cs="Times New Roman"/>
          <w:lang w:eastAsia="pl-PL"/>
        </w:rPr>
      </w:pPr>
    </w:p>
    <w:p w14:paraId="406E5DD2" w14:textId="77777777" w:rsidR="003B7326" w:rsidRPr="00BA2CA8" w:rsidRDefault="003B7326" w:rsidP="003B7326">
      <w:pPr>
        <w:spacing w:after="0" w:line="240" w:lineRule="auto"/>
        <w:jc w:val="both"/>
        <w:rPr>
          <w:rFonts w:ascii="Times New Roman" w:eastAsia="Times New Roman" w:hAnsi="Times New Roman" w:cs="Times New Roman"/>
          <w:lang w:eastAsia="pl-PL"/>
        </w:rPr>
      </w:pPr>
      <w:r w:rsidRPr="00BA2CA8">
        <w:rPr>
          <w:rFonts w:ascii="Times New Roman" w:eastAsia="Times New Roman" w:hAnsi="Times New Roman" w:cs="Times New Roman"/>
          <w:lang w:eastAsia="pl-PL"/>
        </w:rPr>
        <w:t xml:space="preserve">4/ </w:t>
      </w:r>
      <w:r w:rsidRPr="00BA2CA8">
        <w:rPr>
          <w:rFonts w:ascii="Times New Roman" w:eastAsia="Times New Roman" w:hAnsi="Times New Roman" w:cs="Times New Roman"/>
          <w:b/>
          <w:lang w:eastAsia="pl-PL"/>
        </w:rPr>
        <w:t>strefa nr IV: ,,Michelin"</w:t>
      </w:r>
      <w:r w:rsidRPr="00BA2CA8">
        <w:rPr>
          <w:rFonts w:ascii="Times New Roman" w:eastAsia="Times New Roman" w:hAnsi="Times New Roman" w:cs="Times New Roman"/>
          <w:lang w:eastAsia="pl-PL"/>
        </w:rPr>
        <w:t xml:space="preserve">, z następującymi </w:t>
      </w:r>
      <w:r w:rsidRPr="009513E5">
        <w:rPr>
          <w:rFonts w:ascii="Times New Roman" w:eastAsia="Times New Roman" w:hAnsi="Times New Roman" w:cs="Times New Roman"/>
          <w:b/>
          <w:bCs/>
          <w:u w:val="single"/>
          <w:lang w:eastAsia="pl-PL"/>
        </w:rPr>
        <w:t>granicami</w:t>
      </w:r>
      <w:r w:rsidRPr="00BA2CA8">
        <w:rPr>
          <w:rFonts w:ascii="Times New Roman" w:eastAsia="Times New Roman" w:hAnsi="Times New Roman" w:cs="Times New Roman"/>
          <w:lang w:eastAsia="pl-PL"/>
        </w:rPr>
        <w:t xml:space="preserve">: </w:t>
      </w:r>
    </w:p>
    <w:p w14:paraId="651211FC" w14:textId="77777777" w:rsidR="003B7326" w:rsidRPr="00BA2CA8" w:rsidRDefault="003B7326" w:rsidP="003B7326">
      <w:pPr>
        <w:spacing w:after="0" w:line="240" w:lineRule="auto"/>
        <w:jc w:val="both"/>
        <w:rPr>
          <w:rFonts w:ascii="Times New Roman" w:eastAsia="Times New Roman" w:hAnsi="Times New Roman" w:cs="Times New Roman"/>
          <w:lang w:eastAsia="pl-PL"/>
        </w:rPr>
      </w:pPr>
      <w:r w:rsidRPr="00BA2CA8">
        <w:rPr>
          <w:rFonts w:ascii="Times New Roman" w:eastAsia="Times New Roman" w:hAnsi="Times New Roman" w:cs="Times New Roman"/>
          <w:lang w:eastAsia="pl-PL"/>
        </w:rPr>
        <w:t xml:space="preserve">ul. Szosa Brzeska, granice administracyjne Miasta, ul. Szyszkowa, granice administracyjne Miasta, ul. Lipowa, </w:t>
      </w:r>
      <w:r>
        <w:rPr>
          <w:rFonts w:ascii="Times New Roman" w:eastAsia="Times New Roman" w:hAnsi="Times New Roman" w:cs="Times New Roman"/>
          <w:lang w:eastAsia="pl-PL"/>
        </w:rPr>
        <w:t xml:space="preserve">         </w:t>
      </w:r>
      <w:r w:rsidRPr="00BA2CA8">
        <w:rPr>
          <w:rFonts w:ascii="Times New Roman" w:eastAsia="Times New Roman" w:hAnsi="Times New Roman" w:cs="Times New Roman"/>
          <w:lang w:eastAsia="pl-PL"/>
        </w:rPr>
        <w:t>ul. Świetlana, granica administracyjna Miasta, Krzywe Błota;</w:t>
      </w:r>
    </w:p>
    <w:p w14:paraId="0148E271" w14:textId="77777777" w:rsidR="003B7326" w:rsidRPr="00BA2CA8" w:rsidRDefault="003B7326" w:rsidP="003B7326">
      <w:pPr>
        <w:spacing w:after="0" w:line="240" w:lineRule="auto"/>
        <w:jc w:val="both"/>
        <w:rPr>
          <w:rFonts w:ascii="Times New Roman" w:eastAsia="Times New Roman" w:hAnsi="Times New Roman" w:cs="Times New Roman"/>
          <w:lang w:eastAsia="pl-PL"/>
        </w:rPr>
      </w:pPr>
    </w:p>
    <w:p w14:paraId="6423C01F" w14:textId="77777777" w:rsidR="003B7326" w:rsidRPr="00BA2CA8" w:rsidRDefault="003B7326" w:rsidP="003B7326">
      <w:pPr>
        <w:spacing w:after="0" w:line="240" w:lineRule="auto"/>
        <w:jc w:val="both"/>
        <w:rPr>
          <w:rFonts w:ascii="Times New Roman" w:eastAsia="Times New Roman" w:hAnsi="Times New Roman" w:cs="Times New Roman"/>
          <w:lang w:eastAsia="pl-PL"/>
        </w:rPr>
      </w:pPr>
      <w:r w:rsidRPr="00BA2CA8">
        <w:rPr>
          <w:rFonts w:ascii="Times New Roman" w:eastAsia="Times New Roman" w:hAnsi="Times New Roman" w:cs="Times New Roman"/>
          <w:lang w:eastAsia="pl-PL"/>
        </w:rPr>
        <w:t xml:space="preserve">5/ </w:t>
      </w:r>
      <w:r w:rsidRPr="00BA2CA8">
        <w:rPr>
          <w:rFonts w:ascii="Times New Roman" w:eastAsia="Times New Roman" w:hAnsi="Times New Roman" w:cs="Times New Roman"/>
          <w:b/>
          <w:lang w:eastAsia="pl-PL"/>
        </w:rPr>
        <w:t>strefa nr V: ,,Przemysłowa"</w:t>
      </w:r>
      <w:r w:rsidRPr="00BA2CA8">
        <w:rPr>
          <w:rFonts w:ascii="Times New Roman" w:eastAsia="Times New Roman" w:hAnsi="Times New Roman" w:cs="Times New Roman"/>
          <w:lang w:eastAsia="pl-PL"/>
        </w:rPr>
        <w:t xml:space="preserve">, z następującymi </w:t>
      </w:r>
      <w:r w:rsidRPr="009513E5">
        <w:rPr>
          <w:rFonts w:ascii="Times New Roman" w:eastAsia="Times New Roman" w:hAnsi="Times New Roman" w:cs="Times New Roman"/>
          <w:b/>
          <w:bCs/>
          <w:u w:val="single"/>
          <w:lang w:eastAsia="pl-PL"/>
        </w:rPr>
        <w:t>granicami</w:t>
      </w:r>
      <w:r w:rsidRPr="00BA2CA8">
        <w:rPr>
          <w:rFonts w:ascii="Times New Roman" w:eastAsia="Times New Roman" w:hAnsi="Times New Roman" w:cs="Times New Roman"/>
          <w:lang w:eastAsia="pl-PL"/>
        </w:rPr>
        <w:t>:</w:t>
      </w:r>
    </w:p>
    <w:p w14:paraId="4A8E5282" w14:textId="77777777" w:rsidR="003B7326" w:rsidRPr="00BA2CA8" w:rsidRDefault="003B7326" w:rsidP="003B7326">
      <w:pPr>
        <w:spacing w:after="0" w:line="240" w:lineRule="auto"/>
        <w:jc w:val="both"/>
        <w:rPr>
          <w:rFonts w:ascii="Times New Roman" w:eastAsia="Times New Roman" w:hAnsi="Times New Roman" w:cs="Times New Roman"/>
          <w:lang w:eastAsia="pl-PL"/>
        </w:rPr>
      </w:pPr>
      <w:r w:rsidRPr="00BA2CA8">
        <w:rPr>
          <w:rFonts w:ascii="Times New Roman" w:eastAsia="Times New Roman" w:hAnsi="Times New Roman" w:cs="Times New Roman"/>
          <w:lang w:eastAsia="pl-PL"/>
        </w:rPr>
        <w:t xml:space="preserve">ul. Rózinowska (obie strony), linia brzegowa Wisły, granice administracyjne </w:t>
      </w:r>
      <w:r>
        <w:rPr>
          <w:rFonts w:ascii="Times New Roman" w:eastAsia="Times New Roman" w:hAnsi="Times New Roman" w:cs="Times New Roman"/>
          <w:lang w:eastAsia="pl-PL"/>
        </w:rPr>
        <w:t>M</w:t>
      </w:r>
      <w:r w:rsidRPr="00BA2CA8">
        <w:rPr>
          <w:rFonts w:ascii="Times New Roman" w:eastAsia="Times New Roman" w:hAnsi="Times New Roman" w:cs="Times New Roman"/>
          <w:lang w:eastAsia="pl-PL"/>
        </w:rPr>
        <w:t>iasta, ul. Toruńska, Leopoldowo, granice administracyjne Miasta, tereny PKP wzd</w:t>
      </w:r>
      <w:r>
        <w:rPr>
          <w:rFonts w:ascii="Times New Roman" w:eastAsia="Times New Roman" w:hAnsi="Times New Roman" w:cs="Times New Roman"/>
          <w:lang w:eastAsia="pl-PL"/>
        </w:rPr>
        <w:t>ł</w:t>
      </w:r>
      <w:r w:rsidRPr="00BA2CA8">
        <w:rPr>
          <w:rFonts w:ascii="Times New Roman" w:eastAsia="Times New Roman" w:hAnsi="Times New Roman" w:cs="Times New Roman"/>
          <w:lang w:eastAsia="pl-PL"/>
        </w:rPr>
        <w:t>uż granicy administracyjnej Miasta, ul. Rózinowska;</w:t>
      </w:r>
    </w:p>
    <w:p w14:paraId="51002416" w14:textId="77777777" w:rsidR="003B7326" w:rsidRPr="00BA2CA8" w:rsidRDefault="003B7326" w:rsidP="003B7326">
      <w:pPr>
        <w:spacing w:after="0" w:line="240" w:lineRule="auto"/>
        <w:jc w:val="both"/>
        <w:rPr>
          <w:rFonts w:ascii="Times New Roman" w:eastAsia="Times New Roman" w:hAnsi="Times New Roman" w:cs="Times New Roman"/>
          <w:lang w:eastAsia="pl-PL"/>
        </w:rPr>
      </w:pPr>
    </w:p>
    <w:p w14:paraId="0D753830" w14:textId="77777777" w:rsidR="003B7326" w:rsidRPr="00BA2CA8" w:rsidRDefault="003B7326" w:rsidP="003B7326">
      <w:pPr>
        <w:spacing w:after="0" w:line="240" w:lineRule="auto"/>
        <w:jc w:val="both"/>
        <w:rPr>
          <w:rFonts w:ascii="Times New Roman" w:eastAsia="Times New Roman" w:hAnsi="Times New Roman" w:cs="Times New Roman"/>
          <w:lang w:eastAsia="pl-PL"/>
        </w:rPr>
      </w:pPr>
      <w:r w:rsidRPr="00BA2CA8">
        <w:rPr>
          <w:rFonts w:ascii="Times New Roman" w:eastAsia="Times New Roman" w:hAnsi="Times New Roman" w:cs="Times New Roman"/>
          <w:lang w:eastAsia="pl-PL"/>
        </w:rPr>
        <w:t xml:space="preserve">6/ </w:t>
      </w:r>
      <w:r w:rsidRPr="00BA2CA8">
        <w:rPr>
          <w:rFonts w:ascii="Times New Roman" w:eastAsia="Times New Roman" w:hAnsi="Times New Roman" w:cs="Times New Roman"/>
          <w:b/>
          <w:lang w:eastAsia="pl-PL"/>
        </w:rPr>
        <w:t>strefa nr VI: ,,Zawiśle"</w:t>
      </w:r>
      <w:r w:rsidRPr="00BA2CA8">
        <w:rPr>
          <w:rFonts w:ascii="Times New Roman" w:eastAsia="Times New Roman" w:hAnsi="Times New Roman" w:cs="Times New Roman"/>
          <w:lang w:eastAsia="pl-PL"/>
        </w:rPr>
        <w:t xml:space="preserve">, z następującymi </w:t>
      </w:r>
      <w:r w:rsidRPr="009513E5">
        <w:rPr>
          <w:rFonts w:ascii="Times New Roman" w:eastAsia="Times New Roman" w:hAnsi="Times New Roman" w:cs="Times New Roman"/>
          <w:b/>
          <w:bCs/>
          <w:u w:val="single"/>
          <w:lang w:eastAsia="pl-PL"/>
        </w:rPr>
        <w:t>granicami</w:t>
      </w:r>
      <w:r w:rsidRPr="00BA2CA8">
        <w:rPr>
          <w:rFonts w:ascii="Times New Roman" w:eastAsia="Times New Roman" w:hAnsi="Times New Roman" w:cs="Times New Roman"/>
          <w:lang w:eastAsia="pl-PL"/>
        </w:rPr>
        <w:t xml:space="preserve">: </w:t>
      </w:r>
    </w:p>
    <w:p w14:paraId="64F934E5" w14:textId="77777777" w:rsidR="003B7326" w:rsidRPr="00BA2CA8" w:rsidRDefault="003B7326" w:rsidP="003B7326">
      <w:pPr>
        <w:spacing w:after="0" w:line="240" w:lineRule="auto"/>
        <w:jc w:val="both"/>
        <w:rPr>
          <w:rFonts w:ascii="Times New Roman" w:eastAsia="Times New Roman" w:hAnsi="Times New Roman" w:cs="Times New Roman"/>
          <w:lang w:eastAsia="pl-PL"/>
        </w:rPr>
      </w:pPr>
      <w:r w:rsidRPr="00BA2CA8">
        <w:rPr>
          <w:rFonts w:ascii="Times New Roman" w:eastAsia="Times New Roman" w:hAnsi="Times New Roman" w:cs="Times New Roman"/>
          <w:lang w:eastAsia="pl-PL"/>
        </w:rPr>
        <w:t>granica administracyjna Miasta przebiegająca przez koryto Wisły, granica administracyjna Miasta przebiegająca wzdłuż do ul. Witoszyńskiej, granica administracyjna Miasta przebiegająca do ul. Chełmickiej, granica administracyjna Miasta przebiegająca wzdluż ul. Dobrzyńskiej (strona parzysta), granica administracyjna Miasta wzdłuż ul. Nizinnej, granica administracyjna miasta Zarzeczewo, granica administracyjna miasta przebiegająca przez koryto Wisły, linia brzegowa Wisły.</w:t>
      </w:r>
    </w:p>
    <w:p w14:paraId="476F1C84" w14:textId="77777777" w:rsidR="003B7326" w:rsidRPr="00BA2CA8" w:rsidRDefault="003B7326" w:rsidP="003B7326"/>
    <w:p w14:paraId="5DB9E7F7" w14:textId="77777777" w:rsidR="001736CC" w:rsidRDefault="001736CC"/>
    <w:sectPr w:rsidR="001736CC">
      <w:pgSz w:w="11906" w:h="16838"/>
      <w:pgMar w:top="142" w:right="567" w:bottom="28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326"/>
    <w:rsid w:val="001736CC"/>
    <w:rsid w:val="00300685"/>
    <w:rsid w:val="003B73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46C853F"/>
  <w15:chartTrackingRefBased/>
  <w15:docId w15:val="{06734C0B-F87D-4436-973D-464891EDA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B732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861</Words>
  <Characters>5169</Characters>
  <Application>Microsoft Office Word</Application>
  <DocSecurity>0</DocSecurity>
  <Lines>43</Lines>
  <Paragraphs>12</Paragraphs>
  <ScaleCrop>false</ScaleCrop>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eskoczkowska</dc:creator>
  <cp:keywords/>
  <dc:description/>
  <cp:lastModifiedBy>eskoczkowska</cp:lastModifiedBy>
  <cp:revision>2</cp:revision>
  <dcterms:created xsi:type="dcterms:W3CDTF">2022-03-22T13:05:00Z</dcterms:created>
  <dcterms:modified xsi:type="dcterms:W3CDTF">2022-03-22T13:15:00Z</dcterms:modified>
</cp:coreProperties>
</file>